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3B6E" w14:textId="66CF1752" w:rsidR="00674240" w:rsidRPr="00ED17DC" w:rsidRDefault="00632E19" w:rsidP="0030607A">
      <w:pPr>
        <w:jc w:val="center"/>
        <w:rPr>
          <w:rFonts w:asciiTheme="minorHAnsi" w:hAnsiTheme="minorHAnsi" w:cstheme="minorHAnsi"/>
          <w:b/>
          <w:bCs/>
          <w:sz w:val="32"/>
          <w:szCs w:val="32"/>
          <w:lang w:val="en-US"/>
        </w:rPr>
      </w:pPr>
      <w:r w:rsidRPr="00ED17DC">
        <w:rPr>
          <w:rFonts w:asciiTheme="minorHAnsi" w:hAnsiTheme="minorHAnsi" w:cstheme="minorHAnsi"/>
          <w:b/>
          <w:bCs/>
          <w:sz w:val="32"/>
          <w:szCs w:val="32"/>
          <w:lang w:val="en-US"/>
        </w:rPr>
        <w:t xml:space="preserve">Evaluating the </w:t>
      </w:r>
      <w:r w:rsidR="009548EC" w:rsidRPr="00ED17DC">
        <w:rPr>
          <w:rFonts w:asciiTheme="minorHAnsi" w:hAnsiTheme="minorHAnsi" w:cstheme="minorHAnsi"/>
          <w:b/>
          <w:bCs/>
          <w:sz w:val="32"/>
          <w:szCs w:val="32"/>
          <w:lang w:val="en-US"/>
        </w:rPr>
        <w:t>u</w:t>
      </w:r>
      <w:r w:rsidRPr="00ED17DC">
        <w:rPr>
          <w:rFonts w:asciiTheme="minorHAnsi" w:hAnsiTheme="minorHAnsi" w:cstheme="minorHAnsi"/>
          <w:b/>
          <w:bCs/>
          <w:sz w:val="32"/>
          <w:szCs w:val="32"/>
          <w:lang w:val="en-US"/>
        </w:rPr>
        <w:t>se of facial recognition in UK policing</w:t>
      </w:r>
    </w:p>
    <w:p w14:paraId="26B63410" w14:textId="0B893D52" w:rsidR="00C40C09" w:rsidRPr="00C40C09" w:rsidRDefault="00391858" w:rsidP="00C40C09">
      <w:pPr>
        <w:jc w:val="center"/>
        <w:rPr>
          <w:rFonts w:asciiTheme="minorHAnsi" w:hAnsiTheme="minorHAnsi" w:cstheme="minorHAnsi"/>
          <w:b/>
          <w:bCs/>
          <w:sz w:val="24"/>
          <w:szCs w:val="24"/>
          <w:lang w:val="en-US"/>
        </w:rPr>
      </w:pPr>
      <w:r w:rsidRPr="00ED17DC">
        <w:rPr>
          <w:rFonts w:asciiTheme="minorHAnsi" w:hAnsiTheme="minorHAnsi" w:cstheme="minorHAnsi"/>
          <w:b/>
          <w:bCs/>
          <w:sz w:val="24"/>
          <w:szCs w:val="24"/>
          <w:lang w:val="en-US"/>
        </w:rPr>
        <w:t xml:space="preserve">Malak Sadek, </w:t>
      </w:r>
      <w:r w:rsidR="002F4AB2" w:rsidRPr="00ED17DC">
        <w:rPr>
          <w:rFonts w:asciiTheme="minorHAnsi" w:hAnsiTheme="minorHAnsi" w:cstheme="minorHAnsi"/>
          <w:b/>
          <w:bCs/>
          <w:sz w:val="24"/>
          <w:szCs w:val="24"/>
          <w:lang w:val="en-US"/>
        </w:rPr>
        <w:t xml:space="preserve">Sam </w:t>
      </w:r>
      <w:proofErr w:type="gramStart"/>
      <w:r w:rsidR="002F4AB2" w:rsidRPr="00ED17DC">
        <w:rPr>
          <w:rFonts w:asciiTheme="minorHAnsi" w:hAnsiTheme="minorHAnsi" w:cstheme="minorHAnsi"/>
          <w:b/>
          <w:bCs/>
          <w:sz w:val="24"/>
          <w:szCs w:val="24"/>
          <w:lang w:val="en-US"/>
        </w:rPr>
        <w:t>Stockwell</w:t>
      </w:r>
      <w:proofErr w:type="gramEnd"/>
      <w:r w:rsidR="002F4AB2" w:rsidRPr="00ED17DC">
        <w:rPr>
          <w:rFonts w:asciiTheme="minorHAnsi" w:hAnsiTheme="minorHAnsi" w:cstheme="minorHAnsi"/>
          <w:b/>
          <w:bCs/>
          <w:sz w:val="24"/>
          <w:szCs w:val="24"/>
          <w:lang w:val="en-US"/>
        </w:rPr>
        <w:t xml:space="preserve"> and Marion Oswald</w:t>
      </w:r>
    </w:p>
    <w:p w14:paraId="67BBF801" w14:textId="3CE143D9" w:rsidR="00C40C09" w:rsidRPr="00D738AB" w:rsidRDefault="007F1AFD" w:rsidP="00D738AB">
      <w:pPr>
        <w:shd w:val="clear" w:color="auto" w:fill="FFFFFF"/>
        <w:spacing w:after="200"/>
        <w:rPr>
          <w:rFonts w:asciiTheme="minorHAnsi" w:hAnsiTheme="minorHAnsi" w:cstheme="minorHAnsi"/>
          <w:b/>
          <w:bCs/>
          <w:i/>
          <w:iCs/>
          <w:sz w:val="24"/>
          <w:szCs w:val="24"/>
        </w:rPr>
      </w:pPr>
      <w:r w:rsidRPr="00ED17DC">
        <w:rPr>
          <w:rFonts w:asciiTheme="minorHAnsi" w:hAnsiTheme="minorHAnsi" w:cstheme="minorHAnsi"/>
          <w:sz w:val="24"/>
          <w:szCs w:val="24"/>
          <w:lang w:val="en-US"/>
        </w:rPr>
        <w:t>A report of a</w:t>
      </w:r>
      <w:r w:rsidR="00651DE1" w:rsidRPr="00ED17DC">
        <w:rPr>
          <w:rFonts w:asciiTheme="minorHAnsi" w:hAnsiTheme="minorHAnsi" w:cstheme="minorHAnsi"/>
          <w:sz w:val="24"/>
          <w:szCs w:val="24"/>
          <w:lang w:val="en-US"/>
        </w:rPr>
        <w:t xml:space="preserve"> workshop</w:t>
      </w:r>
      <w:r w:rsidR="009548EC" w:rsidRPr="00ED17DC">
        <w:rPr>
          <w:rFonts w:asciiTheme="minorHAnsi" w:hAnsiTheme="minorHAnsi" w:cstheme="minorHAnsi"/>
          <w:sz w:val="24"/>
          <w:szCs w:val="24"/>
          <w:lang w:val="en-US"/>
        </w:rPr>
        <w:t xml:space="preserve"> </w:t>
      </w:r>
      <w:r w:rsidR="007023EE" w:rsidRPr="00ED17DC">
        <w:rPr>
          <w:rFonts w:asciiTheme="minorHAnsi" w:hAnsiTheme="minorHAnsi" w:cstheme="minorHAnsi"/>
          <w:color w:val="000000"/>
          <w:sz w:val="24"/>
          <w:szCs w:val="24"/>
        </w:rPr>
        <w:t>jointly hosted by the Alan Turing Institute and the Metropolitan Police</w:t>
      </w:r>
      <w:r w:rsidR="006C7BD0" w:rsidRPr="00ED17DC">
        <w:rPr>
          <w:rFonts w:asciiTheme="minorHAnsi" w:hAnsiTheme="minorHAnsi" w:cstheme="minorHAnsi"/>
          <w:color w:val="000000"/>
          <w:sz w:val="24"/>
          <w:szCs w:val="24"/>
        </w:rPr>
        <w:t xml:space="preserve"> on 25 October 2023 exploring </w:t>
      </w:r>
      <w:r w:rsidR="007023EE" w:rsidRPr="00ED17DC">
        <w:rPr>
          <w:rFonts w:asciiTheme="minorHAnsi" w:hAnsiTheme="minorHAnsi" w:cstheme="minorHAnsi"/>
          <w:color w:val="000000"/>
          <w:sz w:val="24"/>
          <w:szCs w:val="24"/>
        </w:rPr>
        <w:t xml:space="preserve">the aims, </w:t>
      </w:r>
      <w:proofErr w:type="gramStart"/>
      <w:r w:rsidR="007023EE" w:rsidRPr="00ED17DC">
        <w:rPr>
          <w:rFonts w:asciiTheme="minorHAnsi" w:hAnsiTheme="minorHAnsi" w:cstheme="minorHAnsi"/>
          <w:color w:val="000000"/>
          <w:sz w:val="24"/>
          <w:szCs w:val="24"/>
        </w:rPr>
        <w:t>methods</w:t>
      </w:r>
      <w:proofErr w:type="gramEnd"/>
      <w:r w:rsidR="007023EE" w:rsidRPr="00ED17DC">
        <w:rPr>
          <w:rFonts w:asciiTheme="minorHAnsi" w:hAnsiTheme="minorHAnsi" w:cstheme="minorHAnsi"/>
          <w:color w:val="000000"/>
          <w:sz w:val="24"/>
          <w:szCs w:val="24"/>
        </w:rPr>
        <w:t xml:space="preserve"> and challenges of evaluating the use of facial recognition</w:t>
      </w:r>
      <w:r w:rsidR="00C40C09">
        <w:rPr>
          <w:rFonts w:asciiTheme="minorHAnsi" w:hAnsiTheme="minorHAnsi" w:cstheme="minorHAnsi"/>
          <w:color w:val="000000"/>
          <w:sz w:val="24"/>
          <w:szCs w:val="24"/>
        </w:rPr>
        <w:t xml:space="preserve"> (‘FR’)</w:t>
      </w:r>
      <w:r w:rsidR="007023EE" w:rsidRPr="00ED17DC">
        <w:rPr>
          <w:rFonts w:asciiTheme="minorHAnsi" w:hAnsiTheme="minorHAnsi" w:cstheme="minorHAnsi"/>
          <w:color w:val="000000"/>
          <w:sz w:val="24"/>
          <w:szCs w:val="24"/>
        </w:rPr>
        <w:t xml:space="preserve"> systems by UK police forces.</w:t>
      </w:r>
      <w:r w:rsidR="002C3B50" w:rsidRPr="00ED17DC">
        <w:rPr>
          <w:rFonts w:asciiTheme="minorHAnsi" w:hAnsiTheme="minorHAnsi" w:cstheme="minorHAnsi"/>
          <w:color w:val="000000"/>
          <w:sz w:val="24"/>
          <w:szCs w:val="24"/>
        </w:rPr>
        <w:t xml:space="preserve"> It was noted that there were </w:t>
      </w:r>
      <w:r w:rsidR="00004469" w:rsidRPr="00ED17DC">
        <w:rPr>
          <w:rFonts w:asciiTheme="minorHAnsi" w:hAnsiTheme="minorHAnsi" w:cstheme="minorHAnsi"/>
          <w:color w:val="000000"/>
          <w:sz w:val="24"/>
          <w:szCs w:val="24"/>
        </w:rPr>
        <w:t xml:space="preserve">many different purposes for facial recognition and thus a variety of potential benefits, </w:t>
      </w:r>
      <w:proofErr w:type="gramStart"/>
      <w:r w:rsidR="00004469" w:rsidRPr="00ED17DC">
        <w:rPr>
          <w:rFonts w:asciiTheme="minorHAnsi" w:hAnsiTheme="minorHAnsi" w:cstheme="minorHAnsi"/>
          <w:color w:val="000000"/>
          <w:sz w:val="24"/>
          <w:szCs w:val="24"/>
        </w:rPr>
        <w:t>risks</w:t>
      </w:r>
      <w:proofErr w:type="gramEnd"/>
      <w:r w:rsidR="00004469" w:rsidRPr="00ED17DC">
        <w:rPr>
          <w:rFonts w:asciiTheme="minorHAnsi" w:hAnsiTheme="minorHAnsi" w:cstheme="minorHAnsi"/>
          <w:color w:val="000000"/>
          <w:sz w:val="24"/>
          <w:szCs w:val="24"/>
        </w:rPr>
        <w:t xml:space="preserve"> and issues</w:t>
      </w:r>
      <w:r w:rsidR="0000330C" w:rsidRPr="00ED17DC">
        <w:rPr>
          <w:rFonts w:asciiTheme="minorHAnsi" w:hAnsiTheme="minorHAnsi" w:cstheme="minorHAnsi"/>
          <w:color w:val="000000"/>
          <w:sz w:val="24"/>
          <w:szCs w:val="24"/>
        </w:rPr>
        <w:t>.</w:t>
      </w:r>
      <w:r w:rsidR="007023EE" w:rsidRPr="00ED17DC">
        <w:rPr>
          <w:rFonts w:asciiTheme="minorHAnsi" w:hAnsiTheme="minorHAnsi" w:cstheme="minorHAnsi"/>
          <w:color w:val="000000"/>
          <w:sz w:val="24"/>
          <w:szCs w:val="24"/>
        </w:rPr>
        <w:t xml:space="preserve"> </w:t>
      </w:r>
      <w:r w:rsidR="007023EE" w:rsidRPr="00ED17DC">
        <w:rPr>
          <w:rStyle w:val="contentpasted0"/>
          <w:rFonts w:asciiTheme="minorHAnsi" w:hAnsiTheme="minorHAnsi" w:cstheme="minorHAnsi"/>
          <w:color w:val="000000"/>
          <w:sz w:val="24"/>
          <w:szCs w:val="24"/>
          <w:shd w:val="clear" w:color="auto" w:fill="FFFFFF"/>
        </w:rPr>
        <w:t xml:space="preserve">The workshop </w:t>
      </w:r>
      <w:r w:rsidR="0003474E" w:rsidRPr="00ED17DC">
        <w:rPr>
          <w:rStyle w:val="contentpasted0"/>
          <w:rFonts w:asciiTheme="minorHAnsi" w:hAnsiTheme="minorHAnsi" w:cstheme="minorHAnsi"/>
          <w:color w:val="000000"/>
          <w:sz w:val="24"/>
          <w:szCs w:val="24"/>
          <w:shd w:val="clear" w:color="auto" w:fill="FFFFFF"/>
        </w:rPr>
        <w:t>presented</w:t>
      </w:r>
      <w:r w:rsidR="007023EE" w:rsidRPr="00ED17DC">
        <w:rPr>
          <w:rStyle w:val="contentpasted0"/>
          <w:rFonts w:asciiTheme="minorHAnsi" w:hAnsiTheme="minorHAnsi" w:cstheme="minorHAnsi"/>
          <w:color w:val="000000"/>
          <w:sz w:val="24"/>
          <w:szCs w:val="24"/>
          <w:shd w:val="clear" w:color="auto" w:fill="FFFFFF"/>
        </w:rPr>
        <w:t xml:space="preserve"> different perspectives on the evaluation of facial recognition in th</w:t>
      </w:r>
      <w:r w:rsidR="002C3B50" w:rsidRPr="00ED17DC">
        <w:rPr>
          <w:rStyle w:val="contentpasted0"/>
          <w:rFonts w:asciiTheme="minorHAnsi" w:hAnsiTheme="minorHAnsi" w:cstheme="minorHAnsi"/>
          <w:color w:val="000000"/>
          <w:sz w:val="24"/>
          <w:szCs w:val="24"/>
          <w:shd w:val="clear" w:color="auto" w:fill="FFFFFF"/>
        </w:rPr>
        <w:t xml:space="preserve">e policing </w:t>
      </w:r>
      <w:r w:rsidR="007023EE" w:rsidRPr="00ED17DC">
        <w:rPr>
          <w:rStyle w:val="contentpasted0"/>
          <w:rFonts w:asciiTheme="minorHAnsi" w:hAnsiTheme="minorHAnsi" w:cstheme="minorHAnsi"/>
          <w:color w:val="000000"/>
          <w:sz w:val="24"/>
          <w:szCs w:val="24"/>
          <w:shd w:val="clear" w:color="auto" w:fill="FFFFFF"/>
        </w:rPr>
        <w:t xml:space="preserve">context and </w:t>
      </w:r>
      <w:r w:rsidR="0003474E" w:rsidRPr="00ED17DC">
        <w:rPr>
          <w:rStyle w:val="contentpasted0"/>
          <w:rFonts w:asciiTheme="minorHAnsi" w:hAnsiTheme="minorHAnsi" w:cstheme="minorHAnsi"/>
          <w:color w:val="000000"/>
          <w:sz w:val="24"/>
          <w:szCs w:val="24"/>
          <w:shd w:val="clear" w:color="auto" w:fill="FFFFFF"/>
        </w:rPr>
        <w:t>aimed to raise</w:t>
      </w:r>
      <w:r w:rsidR="007023EE" w:rsidRPr="00ED17DC">
        <w:rPr>
          <w:rStyle w:val="contentpasted0"/>
          <w:rFonts w:asciiTheme="minorHAnsi" w:hAnsiTheme="minorHAnsi" w:cstheme="minorHAnsi"/>
          <w:color w:val="000000"/>
          <w:sz w:val="24"/>
          <w:szCs w:val="24"/>
          <w:shd w:val="clear" w:color="auto" w:fill="FFFFFF"/>
        </w:rPr>
        <w:t xml:space="preserve"> awareness of, and provoke engagement with, the ongoing debates in this area. </w:t>
      </w:r>
      <w:r w:rsidR="007023EE" w:rsidRPr="00ED17DC">
        <w:rPr>
          <w:rFonts w:asciiTheme="minorHAnsi" w:hAnsiTheme="minorHAnsi" w:cstheme="minorHAnsi"/>
          <w:b/>
          <w:bCs/>
          <w:i/>
          <w:iCs/>
          <w:sz w:val="24"/>
          <w:szCs w:val="24"/>
        </w:rPr>
        <w:t xml:space="preserve"> </w:t>
      </w:r>
    </w:p>
    <w:p w14:paraId="19F6B2CF" w14:textId="1473AE3E" w:rsidR="009548EC" w:rsidRPr="00ED17DC" w:rsidRDefault="009548EC" w:rsidP="0030607A">
      <w:pPr>
        <w:spacing w:before="120" w:after="120"/>
        <w:rPr>
          <w:rFonts w:asciiTheme="minorHAnsi" w:hAnsiTheme="minorHAnsi" w:cstheme="minorHAnsi"/>
          <w:b/>
          <w:bCs/>
          <w:sz w:val="24"/>
          <w:szCs w:val="24"/>
        </w:rPr>
      </w:pPr>
      <w:r w:rsidRPr="00ED17DC">
        <w:rPr>
          <w:rFonts w:asciiTheme="minorHAnsi" w:hAnsiTheme="minorHAnsi" w:cstheme="minorHAnsi"/>
          <w:b/>
          <w:bCs/>
          <w:sz w:val="24"/>
          <w:szCs w:val="24"/>
        </w:rPr>
        <w:t>Executive Summary</w:t>
      </w:r>
    </w:p>
    <w:p w14:paraId="5650E99E" w14:textId="4C3AFF26" w:rsidR="00AE63BF" w:rsidRPr="00ED17DC" w:rsidRDefault="00C95DD8" w:rsidP="00AE63BF">
      <w:pPr>
        <w:pStyle w:val="ListParagraph"/>
        <w:numPr>
          <w:ilvl w:val="0"/>
          <w:numId w:val="5"/>
        </w:numPr>
        <w:spacing w:before="120" w:after="120"/>
        <w:rPr>
          <w:rFonts w:asciiTheme="minorHAnsi" w:hAnsiTheme="minorHAnsi" w:cstheme="minorHAnsi"/>
          <w:sz w:val="24"/>
          <w:szCs w:val="24"/>
        </w:rPr>
      </w:pPr>
      <w:proofErr w:type="gramStart"/>
      <w:r w:rsidRPr="00ED17DC">
        <w:rPr>
          <w:rFonts w:asciiTheme="minorHAnsi" w:hAnsiTheme="minorHAnsi" w:cstheme="minorHAnsi"/>
          <w:sz w:val="24"/>
          <w:szCs w:val="24"/>
        </w:rPr>
        <w:t>A number of</w:t>
      </w:r>
      <w:proofErr w:type="gramEnd"/>
      <w:r w:rsidRPr="00ED17DC">
        <w:rPr>
          <w:rFonts w:asciiTheme="minorHAnsi" w:hAnsiTheme="minorHAnsi" w:cstheme="minorHAnsi"/>
          <w:sz w:val="24"/>
          <w:szCs w:val="24"/>
        </w:rPr>
        <w:t xml:space="preserve"> potential benefits to the effectiveness of police </w:t>
      </w:r>
      <w:r w:rsidR="001472C8" w:rsidRPr="00ED17DC">
        <w:rPr>
          <w:rFonts w:asciiTheme="minorHAnsi" w:hAnsiTheme="minorHAnsi" w:cstheme="minorHAnsi"/>
          <w:sz w:val="24"/>
          <w:szCs w:val="24"/>
        </w:rPr>
        <w:t>deployments and activities from the use of facial recognition were identified</w:t>
      </w:r>
      <w:r w:rsidR="00AE63BF" w:rsidRPr="00ED17DC">
        <w:rPr>
          <w:rFonts w:asciiTheme="minorHAnsi" w:hAnsiTheme="minorHAnsi" w:cstheme="minorHAnsi"/>
          <w:sz w:val="24"/>
          <w:szCs w:val="24"/>
        </w:rPr>
        <w:t xml:space="preserve">. </w:t>
      </w:r>
    </w:p>
    <w:p w14:paraId="3EBCB1A1" w14:textId="0E5B3A1C" w:rsidR="00AE63BF" w:rsidRPr="00ED17DC" w:rsidRDefault="00AE63BF" w:rsidP="00AE63BF">
      <w:pPr>
        <w:pStyle w:val="ListParagraph"/>
        <w:numPr>
          <w:ilvl w:val="0"/>
          <w:numId w:val="5"/>
        </w:numPr>
        <w:spacing w:before="120" w:after="120"/>
        <w:rPr>
          <w:rFonts w:asciiTheme="minorHAnsi" w:hAnsiTheme="minorHAnsi" w:cstheme="minorHAnsi"/>
          <w:sz w:val="24"/>
          <w:szCs w:val="24"/>
        </w:rPr>
      </w:pPr>
      <w:r w:rsidRPr="00ED17DC">
        <w:rPr>
          <w:rFonts w:asciiTheme="minorHAnsi" w:hAnsiTheme="minorHAnsi" w:cstheme="minorHAnsi"/>
          <w:sz w:val="24"/>
          <w:szCs w:val="24"/>
        </w:rPr>
        <w:t>The NPL</w:t>
      </w:r>
      <w:r w:rsidR="001472C8" w:rsidRPr="00ED17DC">
        <w:rPr>
          <w:rFonts w:asciiTheme="minorHAnsi" w:hAnsiTheme="minorHAnsi" w:cstheme="minorHAnsi"/>
          <w:sz w:val="24"/>
          <w:szCs w:val="24"/>
        </w:rPr>
        <w:t xml:space="preserve"> study</w:t>
      </w:r>
      <w:r w:rsidRPr="00ED17DC">
        <w:rPr>
          <w:rFonts w:asciiTheme="minorHAnsi" w:hAnsiTheme="minorHAnsi" w:cstheme="minorHAnsi"/>
          <w:sz w:val="24"/>
          <w:szCs w:val="24"/>
        </w:rPr>
        <w:t xml:space="preserve"> commissioned by the M</w:t>
      </w:r>
      <w:r w:rsidR="001472C8" w:rsidRPr="00ED17DC">
        <w:rPr>
          <w:rFonts w:asciiTheme="minorHAnsi" w:hAnsiTheme="minorHAnsi" w:cstheme="minorHAnsi"/>
          <w:sz w:val="24"/>
          <w:szCs w:val="24"/>
        </w:rPr>
        <w:t>etropolitan Police</w:t>
      </w:r>
      <w:r w:rsidRPr="00ED17DC">
        <w:rPr>
          <w:rFonts w:asciiTheme="minorHAnsi" w:hAnsiTheme="minorHAnsi" w:cstheme="minorHAnsi"/>
          <w:sz w:val="24"/>
          <w:szCs w:val="24"/>
        </w:rPr>
        <w:t xml:space="preserve"> to evaluate their FR</w:t>
      </w:r>
      <w:r w:rsidR="001472C8" w:rsidRPr="00ED17DC">
        <w:rPr>
          <w:rFonts w:asciiTheme="minorHAnsi" w:hAnsiTheme="minorHAnsi" w:cstheme="minorHAnsi"/>
          <w:sz w:val="24"/>
          <w:szCs w:val="24"/>
        </w:rPr>
        <w:t xml:space="preserve"> system</w:t>
      </w:r>
      <w:r w:rsidRPr="00ED17DC">
        <w:rPr>
          <w:rFonts w:asciiTheme="minorHAnsi" w:hAnsiTheme="minorHAnsi" w:cstheme="minorHAnsi"/>
          <w:sz w:val="24"/>
          <w:szCs w:val="24"/>
        </w:rPr>
        <w:t xml:space="preserve"> is a positive step towards a better understanding of FR and ensuring that it is equitable and effective from a technical perspective. </w:t>
      </w:r>
    </w:p>
    <w:p w14:paraId="29D3B5C3" w14:textId="77777777" w:rsidR="00AE63BF" w:rsidRPr="00ED17DC" w:rsidRDefault="00AE63BF" w:rsidP="00AE63BF">
      <w:pPr>
        <w:pStyle w:val="ListParagraph"/>
        <w:numPr>
          <w:ilvl w:val="0"/>
          <w:numId w:val="5"/>
        </w:numPr>
        <w:spacing w:before="120" w:after="120"/>
        <w:rPr>
          <w:rFonts w:asciiTheme="minorHAnsi" w:hAnsiTheme="minorHAnsi" w:cstheme="minorHAnsi"/>
          <w:sz w:val="24"/>
          <w:szCs w:val="24"/>
        </w:rPr>
      </w:pPr>
      <w:r w:rsidRPr="00ED17DC">
        <w:rPr>
          <w:rFonts w:asciiTheme="minorHAnsi" w:hAnsiTheme="minorHAnsi" w:cstheme="minorHAnsi"/>
          <w:sz w:val="24"/>
          <w:szCs w:val="24"/>
        </w:rPr>
        <w:t>It also allowed for a deeper understanding of how different factors (environmental, historical, geographical, etc.) can affect the effectiveness of FR, and especially LFR.</w:t>
      </w:r>
    </w:p>
    <w:p w14:paraId="664913A4" w14:textId="31A0C9E3" w:rsidR="00AE63BF" w:rsidRPr="00ED17DC" w:rsidRDefault="00AE63BF" w:rsidP="00AE63BF">
      <w:pPr>
        <w:pStyle w:val="ListParagraph"/>
        <w:numPr>
          <w:ilvl w:val="0"/>
          <w:numId w:val="5"/>
        </w:num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However, </w:t>
      </w:r>
      <w:r w:rsidR="00B44419" w:rsidRPr="00ED17DC">
        <w:rPr>
          <w:rFonts w:asciiTheme="minorHAnsi" w:hAnsiTheme="minorHAnsi" w:cstheme="minorHAnsi"/>
          <w:sz w:val="24"/>
          <w:szCs w:val="24"/>
        </w:rPr>
        <w:t xml:space="preserve">additional </w:t>
      </w:r>
      <w:r w:rsidRPr="00ED17DC">
        <w:rPr>
          <w:rFonts w:asciiTheme="minorHAnsi" w:hAnsiTheme="minorHAnsi" w:cstheme="minorHAnsi"/>
          <w:sz w:val="24"/>
          <w:szCs w:val="24"/>
        </w:rPr>
        <w:t xml:space="preserve">considerations are needed regarding the wider ecosystem surrounding FR, including </w:t>
      </w:r>
      <w:r w:rsidR="003717AB">
        <w:rPr>
          <w:rFonts w:asciiTheme="minorHAnsi" w:hAnsiTheme="minorHAnsi" w:cstheme="minorHAnsi"/>
          <w:sz w:val="24"/>
          <w:szCs w:val="24"/>
        </w:rPr>
        <w:t xml:space="preserve">any potential </w:t>
      </w:r>
      <w:r w:rsidRPr="00ED17DC">
        <w:rPr>
          <w:rFonts w:asciiTheme="minorHAnsi" w:hAnsiTheme="minorHAnsi" w:cstheme="minorHAnsi"/>
          <w:sz w:val="24"/>
          <w:szCs w:val="24"/>
        </w:rPr>
        <w:t>biases</w:t>
      </w:r>
      <w:r w:rsidR="003717AB">
        <w:rPr>
          <w:rFonts w:asciiTheme="minorHAnsi" w:hAnsiTheme="minorHAnsi" w:cstheme="minorHAnsi"/>
          <w:sz w:val="24"/>
          <w:szCs w:val="24"/>
        </w:rPr>
        <w:t xml:space="preserve"> that may be</w:t>
      </w:r>
      <w:r w:rsidRPr="00ED17DC">
        <w:rPr>
          <w:rFonts w:asciiTheme="minorHAnsi" w:hAnsiTheme="minorHAnsi" w:cstheme="minorHAnsi"/>
          <w:sz w:val="24"/>
          <w:szCs w:val="24"/>
        </w:rPr>
        <w:t xml:space="preserve"> introduced by humans-in-the-loop, </w:t>
      </w:r>
      <w:r w:rsidR="000B401A" w:rsidRPr="00ED17DC">
        <w:rPr>
          <w:rFonts w:asciiTheme="minorHAnsi" w:hAnsiTheme="minorHAnsi" w:cstheme="minorHAnsi"/>
          <w:sz w:val="24"/>
          <w:szCs w:val="24"/>
        </w:rPr>
        <w:t xml:space="preserve">the accessibility of the topic </w:t>
      </w:r>
      <w:r w:rsidR="00B44419" w:rsidRPr="00ED17DC">
        <w:rPr>
          <w:rFonts w:asciiTheme="minorHAnsi" w:hAnsiTheme="minorHAnsi" w:cstheme="minorHAnsi"/>
          <w:sz w:val="24"/>
          <w:szCs w:val="24"/>
        </w:rPr>
        <w:t xml:space="preserve">to the wider public </w:t>
      </w:r>
      <w:r w:rsidRPr="00ED17DC">
        <w:rPr>
          <w:rFonts w:asciiTheme="minorHAnsi" w:hAnsiTheme="minorHAnsi" w:cstheme="minorHAnsi"/>
          <w:sz w:val="24"/>
          <w:szCs w:val="24"/>
        </w:rPr>
        <w:t>and the</w:t>
      </w:r>
      <w:r w:rsidR="00B44419" w:rsidRPr="00ED17DC">
        <w:rPr>
          <w:rFonts w:asciiTheme="minorHAnsi" w:hAnsiTheme="minorHAnsi" w:cstheme="minorHAnsi"/>
          <w:sz w:val="24"/>
          <w:szCs w:val="24"/>
        </w:rPr>
        <w:t xml:space="preserve"> indirect</w:t>
      </w:r>
      <w:r w:rsidRPr="00ED17DC">
        <w:rPr>
          <w:rFonts w:asciiTheme="minorHAnsi" w:hAnsiTheme="minorHAnsi" w:cstheme="minorHAnsi"/>
          <w:sz w:val="24"/>
          <w:szCs w:val="24"/>
        </w:rPr>
        <w:t xml:space="preserve"> impacts of FR on society regarding surveillance, trust in policing, etc. </w:t>
      </w:r>
    </w:p>
    <w:p w14:paraId="106EB260" w14:textId="42C1CCE4" w:rsidR="000B1899" w:rsidRPr="00ED17DC" w:rsidRDefault="000B1899" w:rsidP="00AE63BF">
      <w:pPr>
        <w:pStyle w:val="ListParagraph"/>
        <w:numPr>
          <w:ilvl w:val="0"/>
          <w:numId w:val="5"/>
        </w:num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The assessment of proportionality cannot be limited either to a technical evaluation nor to a purely legal one. </w:t>
      </w:r>
      <w:r w:rsidR="00595B23" w:rsidRPr="00ED17DC">
        <w:rPr>
          <w:rFonts w:asciiTheme="minorHAnsi" w:hAnsiTheme="minorHAnsi" w:cstheme="minorHAnsi"/>
          <w:sz w:val="24"/>
          <w:szCs w:val="24"/>
        </w:rPr>
        <w:t>More work is needed to bring these aspects together within policies, procedures</w:t>
      </w:r>
      <w:r w:rsidR="001628C3" w:rsidRPr="00ED17DC">
        <w:rPr>
          <w:rFonts w:asciiTheme="minorHAnsi" w:hAnsiTheme="minorHAnsi" w:cstheme="minorHAnsi"/>
          <w:sz w:val="24"/>
          <w:szCs w:val="24"/>
        </w:rPr>
        <w:t xml:space="preserve"> – including those relating to </w:t>
      </w:r>
      <w:r w:rsidR="00DB7F7C" w:rsidRPr="00ED17DC">
        <w:rPr>
          <w:rFonts w:asciiTheme="minorHAnsi" w:hAnsiTheme="minorHAnsi" w:cstheme="minorHAnsi"/>
          <w:sz w:val="24"/>
          <w:szCs w:val="24"/>
        </w:rPr>
        <w:t xml:space="preserve">police decision-making - </w:t>
      </w:r>
      <w:r w:rsidR="00595B23" w:rsidRPr="00ED17DC">
        <w:rPr>
          <w:rFonts w:asciiTheme="minorHAnsi" w:hAnsiTheme="minorHAnsi" w:cstheme="minorHAnsi"/>
          <w:sz w:val="24"/>
          <w:szCs w:val="24"/>
        </w:rPr>
        <w:t>and evaluation mechanisms.</w:t>
      </w:r>
    </w:p>
    <w:p w14:paraId="2E7BEB7C" w14:textId="5B0C46B2" w:rsidR="00AE63BF" w:rsidRPr="00ED17DC" w:rsidRDefault="00AE63BF" w:rsidP="00AE63BF">
      <w:pPr>
        <w:pStyle w:val="ListParagraph"/>
        <w:numPr>
          <w:ilvl w:val="0"/>
          <w:numId w:val="5"/>
        </w:num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To identify these risks and limitations, other entities must support the </w:t>
      </w:r>
      <w:r w:rsidR="0027654F" w:rsidRPr="00ED17DC">
        <w:rPr>
          <w:rFonts w:asciiTheme="minorHAnsi" w:hAnsiTheme="minorHAnsi" w:cstheme="minorHAnsi"/>
          <w:sz w:val="24"/>
          <w:szCs w:val="24"/>
        </w:rPr>
        <w:t>police</w:t>
      </w:r>
      <w:r w:rsidR="00B44419" w:rsidRPr="00ED17DC">
        <w:rPr>
          <w:rFonts w:asciiTheme="minorHAnsi" w:hAnsiTheme="minorHAnsi" w:cstheme="minorHAnsi"/>
          <w:sz w:val="24"/>
          <w:szCs w:val="24"/>
        </w:rPr>
        <w:t xml:space="preserve"> – including civil society organisations, legal </w:t>
      </w:r>
      <w:proofErr w:type="gramStart"/>
      <w:r w:rsidR="00B44419" w:rsidRPr="00ED17DC">
        <w:rPr>
          <w:rFonts w:asciiTheme="minorHAnsi" w:hAnsiTheme="minorHAnsi" w:cstheme="minorHAnsi"/>
          <w:sz w:val="24"/>
          <w:szCs w:val="24"/>
        </w:rPr>
        <w:t>experts</w:t>
      </w:r>
      <w:proofErr w:type="gramEnd"/>
      <w:r w:rsidR="00B44419" w:rsidRPr="00ED17DC">
        <w:rPr>
          <w:rFonts w:asciiTheme="minorHAnsi" w:hAnsiTheme="minorHAnsi" w:cstheme="minorHAnsi"/>
          <w:sz w:val="24"/>
          <w:szCs w:val="24"/>
        </w:rPr>
        <w:t xml:space="preserve"> and academics – while the </w:t>
      </w:r>
      <w:r w:rsidR="0027654F" w:rsidRPr="00ED17DC">
        <w:rPr>
          <w:rFonts w:asciiTheme="minorHAnsi" w:hAnsiTheme="minorHAnsi" w:cstheme="minorHAnsi"/>
          <w:sz w:val="24"/>
          <w:szCs w:val="24"/>
        </w:rPr>
        <w:t>police</w:t>
      </w:r>
      <w:r w:rsidR="00B44419" w:rsidRPr="00ED17DC">
        <w:rPr>
          <w:rFonts w:asciiTheme="minorHAnsi" w:hAnsiTheme="minorHAnsi" w:cstheme="minorHAnsi"/>
          <w:sz w:val="24"/>
          <w:szCs w:val="24"/>
        </w:rPr>
        <w:t xml:space="preserve"> must also actively seek the input and involvement of these groups</w:t>
      </w:r>
      <w:r w:rsidRPr="00ED17DC">
        <w:rPr>
          <w:rFonts w:asciiTheme="minorHAnsi" w:hAnsiTheme="minorHAnsi" w:cstheme="minorHAnsi"/>
          <w:sz w:val="24"/>
          <w:szCs w:val="24"/>
        </w:rPr>
        <w:t xml:space="preserve">. </w:t>
      </w:r>
    </w:p>
    <w:p w14:paraId="29EE93DB" w14:textId="21AA3C6D" w:rsidR="009548EC" w:rsidRPr="007802CB" w:rsidRDefault="00AE63BF" w:rsidP="009548EC">
      <w:pPr>
        <w:pStyle w:val="ListParagraph"/>
        <w:numPr>
          <w:ilvl w:val="0"/>
          <w:numId w:val="5"/>
        </w:num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The </w:t>
      </w:r>
      <w:hyperlink r:id="rId8" w:history="1">
        <w:r w:rsidRPr="00ED17DC">
          <w:rPr>
            <w:rStyle w:val="Hyperlink"/>
            <w:rFonts w:asciiTheme="minorHAnsi" w:hAnsiTheme="minorHAnsi" w:cstheme="minorHAnsi"/>
            <w:sz w:val="24"/>
            <w:szCs w:val="24"/>
          </w:rPr>
          <w:t>Structured Framework for Assessing Proportionality of Privacy Intrusion of Automated Analytics</w:t>
        </w:r>
      </w:hyperlink>
      <w:r w:rsidRPr="00ED17DC">
        <w:rPr>
          <w:rFonts w:asciiTheme="minorHAnsi" w:hAnsiTheme="minorHAnsi" w:cstheme="minorHAnsi"/>
          <w:sz w:val="24"/>
          <w:szCs w:val="24"/>
        </w:rPr>
        <w:t xml:space="preserve"> is one example of how </w:t>
      </w:r>
      <w:r w:rsidR="00E87DA9" w:rsidRPr="00ED17DC">
        <w:rPr>
          <w:rFonts w:asciiTheme="minorHAnsi" w:hAnsiTheme="minorHAnsi" w:cstheme="minorHAnsi"/>
          <w:sz w:val="24"/>
          <w:szCs w:val="24"/>
        </w:rPr>
        <w:t>relevant factors</w:t>
      </w:r>
      <w:r w:rsidRPr="00ED17DC">
        <w:rPr>
          <w:rFonts w:asciiTheme="minorHAnsi" w:hAnsiTheme="minorHAnsi" w:cstheme="minorHAnsi"/>
          <w:sz w:val="24"/>
          <w:szCs w:val="24"/>
        </w:rPr>
        <w:t xml:space="preserve"> can be identified and </w:t>
      </w:r>
      <w:r w:rsidR="00E87DA9" w:rsidRPr="00ED17DC">
        <w:rPr>
          <w:rFonts w:asciiTheme="minorHAnsi" w:hAnsiTheme="minorHAnsi" w:cstheme="minorHAnsi"/>
          <w:sz w:val="24"/>
          <w:szCs w:val="24"/>
        </w:rPr>
        <w:t xml:space="preserve">assessed </w:t>
      </w:r>
      <w:r w:rsidRPr="00ED17DC">
        <w:rPr>
          <w:rFonts w:asciiTheme="minorHAnsi" w:hAnsiTheme="minorHAnsi" w:cstheme="minorHAnsi"/>
          <w:sz w:val="24"/>
          <w:szCs w:val="24"/>
        </w:rPr>
        <w:t>in a systematic way, encouraging the considerations of aspects that are not only technical (such as data used and algorithms designed), but also socio-technical (such as human inspection and data management practices).</w:t>
      </w:r>
    </w:p>
    <w:p w14:paraId="01660EE1" w14:textId="40AB055C" w:rsidR="009548EC" w:rsidRPr="00ED17DC" w:rsidRDefault="009548EC" w:rsidP="009548EC">
      <w:pPr>
        <w:spacing w:before="120" w:after="120"/>
        <w:rPr>
          <w:rFonts w:asciiTheme="minorHAnsi" w:hAnsiTheme="minorHAnsi" w:cstheme="minorHAnsi"/>
          <w:b/>
          <w:bCs/>
          <w:sz w:val="24"/>
          <w:szCs w:val="24"/>
        </w:rPr>
      </w:pPr>
      <w:r w:rsidRPr="00ED17DC">
        <w:rPr>
          <w:rFonts w:asciiTheme="minorHAnsi" w:hAnsiTheme="minorHAnsi" w:cstheme="minorHAnsi"/>
          <w:b/>
          <w:bCs/>
          <w:sz w:val="24"/>
          <w:szCs w:val="24"/>
        </w:rPr>
        <w:t>Presentation Summaries</w:t>
      </w:r>
    </w:p>
    <w:p w14:paraId="59296C6C" w14:textId="7C4B4C71" w:rsidR="00B41D4A" w:rsidRPr="00ED17DC" w:rsidRDefault="00B41D4A" w:rsidP="00B41D4A">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The workshop was split into </w:t>
      </w:r>
      <w:r w:rsidR="00364F5B" w:rsidRPr="00ED17DC">
        <w:rPr>
          <w:rFonts w:asciiTheme="minorHAnsi" w:hAnsiTheme="minorHAnsi" w:cstheme="minorHAnsi"/>
          <w:sz w:val="24"/>
          <w:szCs w:val="24"/>
        </w:rPr>
        <w:t>four</w:t>
      </w:r>
      <w:r w:rsidRPr="00ED17DC">
        <w:rPr>
          <w:rFonts w:asciiTheme="minorHAnsi" w:hAnsiTheme="minorHAnsi" w:cstheme="minorHAnsi"/>
          <w:sz w:val="24"/>
          <w:szCs w:val="24"/>
        </w:rPr>
        <w:t xml:space="preserve"> sessions. </w:t>
      </w:r>
      <w:r w:rsidR="0077790B" w:rsidRPr="00ED17DC">
        <w:rPr>
          <w:rFonts w:asciiTheme="minorHAnsi" w:hAnsiTheme="minorHAnsi" w:cstheme="minorHAnsi"/>
          <w:sz w:val="24"/>
          <w:szCs w:val="24"/>
        </w:rPr>
        <w:t>Presentations in s</w:t>
      </w:r>
      <w:r w:rsidRPr="00ED17DC">
        <w:rPr>
          <w:rFonts w:asciiTheme="minorHAnsi" w:hAnsiTheme="minorHAnsi" w:cstheme="minorHAnsi"/>
          <w:sz w:val="24"/>
          <w:szCs w:val="24"/>
        </w:rPr>
        <w:t>essions one and two were followed by an expert commentary and a discussion</w:t>
      </w:r>
      <w:r w:rsidR="00EB3DE1" w:rsidRPr="00ED17DC">
        <w:rPr>
          <w:rFonts w:asciiTheme="minorHAnsi" w:hAnsiTheme="minorHAnsi" w:cstheme="minorHAnsi"/>
          <w:sz w:val="24"/>
          <w:szCs w:val="24"/>
        </w:rPr>
        <w:t xml:space="preserve"> while </w:t>
      </w:r>
      <w:r w:rsidR="00C54F7C" w:rsidRPr="00ED17DC">
        <w:rPr>
          <w:rFonts w:asciiTheme="minorHAnsi" w:hAnsiTheme="minorHAnsi" w:cstheme="minorHAnsi"/>
          <w:sz w:val="24"/>
          <w:szCs w:val="24"/>
        </w:rPr>
        <w:t>session</w:t>
      </w:r>
      <w:r w:rsidR="00364F5B" w:rsidRPr="00ED17DC">
        <w:rPr>
          <w:rFonts w:asciiTheme="minorHAnsi" w:hAnsiTheme="minorHAnsi" w:cstheme="minorHAnsi"/>
          <w:sz w:val="24"/>
          <w:szCs w:val="24"/>
        </w:rPr>
        <w:t>s</w:t>
      </w:r>
      <w:r w:rsidR="00C54F7C" w:rsidRPr="00ED17DC">
        <w:rPr>
          <w:rFonts w:asciiTheme="minorHAnsi" w:hAnsiTheme="minorHAnsi" w:cstheme="minorHAnsi"/>
          <w:sz w:val="24"/>
          <w:szCs w:val="24"/>
        </w:rPr>
        <w:t xml:space="preserve"> </w:t>
      </w:r>
      <w:r w:rsidR="0077790B" w:rsidRPr="00ED17DC">
        <w:rPr>
          <w:rFonts w:asciiTheme="minorHAnsi" w:hAnsiTheme="minorHAnsi" w:cstheme="minorHAnsi"/>
          <w:sz w:val="24"/>
          <w:szCs w:val="24"/>
        </w:rPr>
        <w:t>three</w:t>
      </w:r>
      <w:r w:rsidR="00364F5B" w:rsidRPr="00ED17DC">
        <w:rPr>
          <w:rFonts w:asciiTheme="minorHAnsi" w:hAnsiTheme="minorHAnsi" w:cstheme="minorHAnsi"/>
          <w:sz w:val="24"/>
          <w:szCs w:val="24"/>
        </w:rPr>
        <w:t xml:space="preserve"> and four</w:t>
      </w:r>
      <w:r w:rsidR="0077790B" w:rsidRPr="00ED17DC">
        <w:rPr>
          <w:rFonts w:asciiTheme="minorHAnsi" w:hAnsiTheme="minorHAnsi" w:cstheme="minorHAnsi"/>
          <w:sz w:val="24"/>
          <w:szCs w:val="24"/>
        </w:rPr>
        <w:t xml:space="preserve"> </w:t>
      </w:r>
      <w:r w:rsidR="00C54F7C" w:rsidRPr="00ED17DC">
        <w:rPr>
          <w:rFonts w:asciiTheme="minorHAnsi" w:hAnsiTheme="minorHAnsi" w:cstheme="minorHAnsi"/>
          <w:sz w:val="24"/>
          <w:szCs w:val="24"/>
        </w:rPr>
        <w:t>was followed by an interactive group exercise.</w:t>
      </w:r>
    </w:p>
    <w:p w14:paraId="1F3E986F" w14:textId="77777777" w:rsidR="00C54F7C" w:rsidRPr="00ED17DC" w:rsidRDefault="00C54F7C" w:rsidP="00B41D4A">
      <w:pPr>
        <w:spacing w:before="120" w:after="120"/>
        <w:rPr>
          <w:rFonts w:asciiTheme="minorHAnsi" w:hAnsiTheme="minorHAnsi" w:cstheme="minorHAnsi"/>
          <w:sz w:val="24"/>
          <w:szCs w:val="24"/>
        </w:rPr>
      </w:pPr>
    </w:p>
    <w:p w14:paraId="3FCD42A6" w14:textId="3238FE1B" w:rsidR="009548EC" w:rsidRPr="00ED17DC" w:rsidRDefault="009548EC" w:rsidP="006E7361">
      <w:pPr>
        <w:spacing w:after="0" w:line="240" w:lineRule="auto"/>
        <w:rPr>
          <w:rFonts w:asciiTheme="minorHAnsi" w:hAnsiTheme="minorHAnsi" w:cstheme="minorHAnsi"/>
          <w:sz w:val="24"/>
          <w:szCs w:val="24"/>
          <w:u w:val="single"/>
        </w:rPr>
      </w:pPr>
      <w:r w:rsidRPr="00ED17DC">
        <w:rPr>
          <w:rFonts w:asciiTheme="minorHAnsi" w:hAnsiTheme="minorHAnsi" w:cstheme="minorHAnsi"/>
          <w:b/>
          <w:bCs/>
          <w:sz w:val="24"/>
          <w:szCs w:val="24"/>
        </w:rPr>
        <w:lastRenderedPageBreak/>
        <w:t xml:space="preserve">Session One: </w:t>
      </w:r>
      <w:r w:rsidRPr="00ED17DC">
        <w:rPr>
          <w:rFonts w:asciiTheme="minorHAnsi" w:eastAsia="Times New Roman" w:hAnsiTheme="minorHAnsi" w:cstheme="minorHAnsi"/>
          <w:b/>
          <w:bCs/>
          <w:color w:val="000000"/>
          <w:sz w:val="24"/>
          <w:szCs w:val="24"/>
          <w:lang w:eastAsia="en-GB"/>
        </w:rPr>
        <w:t>Introducing facial recognition in a policing context + Evaluating demographic differences: Lessons from the National Physical Laboratory</w:t>
      </w:r>
      <w:r w:rsidR="000D0BD6" w:rsidRPr="00ED17DC">
        <w:rPr>
          <w:rFonts w:asciiTheme="minorHAnsi" w:eastAsia="Times New Roman" w:hAnsiTheme="minorHAnsi" w:cstheme="minorHAnsi"/>
          <w:b/>
          <w:bCs/>
          <w:color w:val="000000"/>
          <w:sz w:val="24"/>
          <w:szCs w:val="24"/>
          <w:lang w:eastAsia="en-GB"/>
        </w:rPr>
        <w:t xml:space="preserve"> (‘NPL’)</w:t>
      </w:r>
      <w:r w:rsidRPr="00ED17DC">
        <w:rPr>
          <w:rFonts w:asciiTheme="minorHAnsi" w:eastAsia="Times New Roman" w:hAnsiTheme="minorHAnsi" w:cstheme="minorHAnsi"/>
          <w:b/>
          <w:bCs/>
          <w:color w:val="000000"/>
          <w:sz w:val="24"/>
          <w:szCs w:val="24"/>
          <w:lang w:eastAsia="en-GB"/>
        </w:rPr>
        <w:t xml:space="preserve"> ‘Facial recognition technology in law enforcement equitability study’</w:t>
      </w:r>
    </w:p>
    <w:p w14:paraId="3894DB23" w14:textId="6E5C5045" w:rsidR="007E22EF" w:rsidRPr="00ED17DC" w:rsidRDefault="008A6524" w:rsidP="009548EC">
      <w:pPr>
        <w:spacing w:before="120" w:after="120"/>
        <w:rPr>
          <w:rFonts w:asciiTheme="minorHAnsi" w:hAnsiTheme="minorHAnsi" w:cstheme="minorHAnsi"/>
          <w:i/>
          <w:iCs/>
          <w:sz w:val="24"/>
          <w:szCs w:val="24"/>
          <w:u w:val="single"/>
        </w:rPr>
      </w:pPr>
      <w:bookmarkStart w:id="0" w:name="_Hlk150417454"/>
      <w:r w:rsidRPr="00ED17DC">
        <w:rPr>
          <w:rFonts w:asciiTheme="minorHAnsi" w:hAnsiTheme="minorHAnsi" w:cstheme="minorHAnsi"/>
          <w:i/>
          <w:iCs/>
          <w:sz w:val="24"/>
          <w:szCs w:val="24"/>
          <w:u w:val="single"/>
        </w:rPr>
        <w:t>Introduction to Police Use of</w:t>
      </w:r>
      <w:r w:rsidR="007E22EF" w:rsidRPr="00ED17DC">
        <w:rPr>
          <w:rFonts w:asciiTheme="minorHAnsi" w:hAnsiTheme="minorHAnsi" w:cstheme="minorHAnsi"/>
          <w:i/>
          <w:iCs/>
          <w:sz w:val="24"/>
          <w:szCs w:val="24"/>
          <w:u w:val="single"/>
        </w:rPr>
        <w:t xml:space="preserve"> FR </w:t>
      </w:r>
    </w:p>
    <w:bookmarkEnd w:id="0"/>
    <w:p w14:paraId="1D15DFF1" w14:textId="5C3CB468" w:rsidR="00B41D4A" w:rsidRPr="00EF5363" w:rsidRDefault="00EB3DE1" w:rsidP="00EF5363">
      <w:pPr>
        <w:spacing w:before="120" w:after="120"/>
        <w:rPr>
          <w:rFonts w:asciiTheme="minorHAnsi" w:hAnsiTheme="minorHAnsi" w:cstheme="minorHAnsi"/>
          <w:sz w:val="24"/>
          <w:szCs w:val="24"/>
        </w:rPr>
      </w:pPr>
      <w:r w:rsidRPr="00EF5363">
        <w:rPr>
          <w:rFonts w:asciiTheme="minorHAnsi" w:hAnsiTheme="minorHAnsi" w:cstheme="minorHAnsi"/>
          <w:sz w:val="24"/>
          <w:szCs w:val="24"/>
        </w:rPr>
        <w:t xml:space="preserve">FR is </w:t>
      </w:r>
      <w:r w:rsidR="00460D66" w:rsidRPr="00EF5363">
        <w:rPr>
          <w:rFonts w:asciiTheme="minorHAnsi" w:hAnsiTheme="minorHAnsi" w:cstheme="minorHAnsi"/>
          <w:sz w:val="24"/>
          <w:szCs w:val="24"/>
        </w:rPr>
        <w:t xml:space="preserve">currently </w:t>
      </w:r>
      <w:r w:rsidRPr="00EF5363">
        <w:rPr>
          <w:rFonts w:asciiTheme="minorHAnsi" w:hAnsiTheme="minorHAnsi" w:cstheme="minorHAnsi"/>
          <w:sz w:val="24"/>
          <w:szCs w:val="24"/>
        </w:rPr>
        <w:t xml:space="preserve">used in two ways by the </w:t>
      </w:r>
      <w:r w:rsidR="00460D66" w:rsidRPr="00EF5363">
        <w:rPr>
          <w:rFonts w:asciiTheme="minorHAnsi" w:hAnsiTheme="minorHAnsi" w:cstheme="minorHAnsi"/>
          <w:sz w:val="24"/>
          <w:szCs w:val="24"/>
        </w:rPr>
        <w:t xml:space="preserve">Metropolitan </w:t>
      </w:r>
      <w:r w:rsidRPr="00EF5363">
        <w:rPr>
          <w:rFonts w:asciiTheme="minorHAnsi" w:hAnsiTheme="minorHAnsi" w:cstheme="minorHAnsi"/>
          <w:sz w:val="24"/>
          <w:szCs w:val="24"/>
        </w:rPr>
        <w:t>police force:</w:t>
      </w:r>
    </w:p>
    <w:p w14:paraId="6B3CEAA7" w14:textId="440C149C" w:rsidR="00B41D4A" w:rsidRPr="00EF5363" w:rsidRDefault="00EB3DE1" w:rsidP="00EF5363">
      <w:pPr>
        <w:pStyle w:val="ListParagraph"/>
        <w:numPr>
          <w:ilvl w:val="0"/>
          <w:numId w:val="7"/>
        </w:numPr>
        <w:spacing w:before="120" w:after="120"/>
        <w:rPr>
          <w:rFonts w:asciiTheme="minorHAnsi" w:hAnsiTheme="minorHAnsi" w:cstheme="minorHAnsi"/>
          <w:sz w:val="24"/>
          <w:szCs w:val="24"/>
        </w:rPr>
      </w:pPr>
      <w:r w:rsidRPr="00EF5363">
        <w:rPr>
          <w:rFonts w:asciiTheme="minorHAnsi" w:hAnsiTheme="minorHAnsi" w:cstheme="minorHAnsi"/>
          <w:i/>
          <w:iCs/>
          <w:sz w:val="24"/>
          <w:szCs w:val="24"/>
        </w:rPr>
        <w:t>R</w:t>
      </w:r>
      <w:r w:rsidR="00B41D4A" w:rsidRPr="00EF5363">
        <w:rPr>
          <w:rFonts w:asciiTheme="minorHAnsi" w:hAnsiTheme="minorHAnsi" w:cstheme="minorHAnsi"/>
          <w:i/>
          <w:iCs/>
          <w:sz w:val="24"/>
          <w:szCs w:val="24"/>
        </w:rPr>
        <w:t>etrospective</w:t>
      </w:r>
      <w:r w:rsidR="00B41D4A" w:rsidRPr="00EF5363">
        <w:rPr>
          <w:rFonts w:asciiTheme="minorHAnsi" w:hAnsiTheme="minorHAnsi" w:cstheme="minorHAnsi"/>
          <w:sz w:val="24"/>
          <w:szCs w:val="24"/>
        </w:rPr>
        <w:t xml:space="preserve"> FR (RFR) </w:t>
      </w:r>
      <w:r w:rsidR="003717AB">
        <w:rPr>
          <w:rFonts w:asciiTheme="minorHAnsi" w:hAnsiTheme="minorHAnsi" w:cstheme="minorHAnsi"/>
          <w:sz w:val="24"/>
          <w:szCs w:val="24"/>
        </w:rPr>
        <w:t>hosts</w:t>
      </w:r>
      <w:r w:rsidR="00B41D4A" w:rsidRPr="00EF5363">
        <w:rPr>
          <w:rFonts w:asciiTheme="minorHAnsi" w:hAnsiTheme="minorHAnsi" w:cstheme="minorHAnsi"/>
          <w:sz w:val="24"/>
          <w:szCs w:val="24"/>
        </w:rPr>
        <w:t xml:space="preserve"> a gallery of custody</w:t>
      </w:r>
      <w:r w:rsidR="003717AB">
        <w:rPr>
          <w:rFonts w:asciiTheme="minorHAnsi" w:hAnsiTheme="minorHAnsi" w:cstheme="minorHAnsi"/>
          <w:sz w:val="24"/>
          <w:szCs w:val="24"/>
        </w:rPr>
        <w:t xml:space="preserve"> images which can be used to compare ‘probe images’ (</w:t>
      </w:r>
      <w:proofErr w:type="spellStart"/>
      <w:r w:rsidR="003717AB">
        <w:rPr>
          <w:rFonts w:asciiTheme="minorHAnsi" w:hAnsiTheme="minorHAnsi" w:cstheme="minorHAnsi"/>
          <w:sz w:val="24"/>
          <w:szCs w:val="24"/>
        </w:rPr>
        <w:t>eg.</w:t>
      </w:r>
      <w:proofErr w:type="spellEnd"/>
      <w:r w:rsidR="003717AB">
        <w:rPr>
          <w:rFonts w:asciiTheme="minorHAnsi" w:hAnsiTheme="minorHAnsi" w:cstheme="minorHAnsi"/>
          <w:sz w:val="24"/>
          <w:szCs w:val="24"/>
        </w:rPr>
        <w:t xml:space="preserve"> facial images collected from CCTV footage, images from the scene of an investigation or images from doorbell cameras) to match against a known identity.</w:t>
      </w:r>
      <w:r w:rsidR="006845AA" w:rsidRPr="00EF5363">
        <w:rPr>
          <w:rFonts w:asciiTheme="minorHAnsi" w:hAnsiTheme="minorHAnsi" w:cstheme="minorHAnsi"/>
          <w:sz w:val="24"/>
          <w:szCs w:val="24"/>
        </w:rPr>
        <w:t xml:space="preserve"> </w:t>
      </w:r>
      <w:r w:rsidR="00A130E4" w:rsidRPr="00EF5363">
        <w:rPr>
          <w:rFonts w:asciiTheme="minorHAnsi" w:hAnsiTheme="minorHAnsi" w:cstheme="minorHAnsi"/>
          <w:sz w:val="24"/>
          <w:szCs w:val="24"/>
        </w:rPr>
        <w:t xml:space="preserve">A potential match will be flagged if </w:t>
      </w:r>
      <w:r w:rsidR="009047FF" w:rsidRPr="00EF5363">
        <w:rPr>
          <w:rFonts w:asciiTheme="minorHAnsi" w:hAnsiTheme="minorHAnsi" w:cstheme="minorHAnsi"/>
          <w:sz w:val="24"/>
          <w:szCs w:val="24"/>
        </w:rPr>
        <w:t xml:space="preserve">the result exceeds a </w:t>
      </w:r>
      <w:r w:rsidR="003717AB">
        <w:rPr>
          <w:rFonts w:asciiTheme="minorHAnsi" w:hAnsiTheme="minorHAnsi" w:cstheme="minorHAnsi"/>
          <w:sz w:val="24"/>
          <w:szCs w:val="24"/>
        </w:rPr>
        <w:t>set</w:t>
      </w:r>
      <w:r w:rsidR="009047FF" w:rsidRPr="00EF5363">
        <w:rPr>
          <w:rFonts w:asciiTheme="minorHAnsi" w:hAnsiTheme="minorHAnsi" w:cstheme="minorHAnsi"/>
          <w:sz w:val="24"/>
          <w:szCs w:val="24"/>
        </w:rPr>
        <w:t xml:space="preserve"> threshold. </w:t>
      </w:r>
    </w:p>
    <w:p w14:paraId="1B02FB29" w14:textId="7ACCD956" w:rsidR="00B41D4A" w:rsidRPr="00EF5363" w:rsidRDefault="00EB3DE1" w:rsidP="00EF5363">
      <w:pPr>
        <w:pStyle w:val="ListParagraph"/>
        <w:numPr>
          <w:ilvl w:val="0"/>
          <w:numId w:val="7"/>
        </w:numPr>
        <w:spacing w:before="120" w:after="120"/>
        <w:rPr>
          <w:rFonts w:asciiTheme="minorHAnsi" w:hAnsiTheme="minorHAnsi" w:cstheme="minorHAnsi"/>
          <w:sz w:val="24"/>
          <w:szCs w:val="24"/>
        </w:rPr>
      </w:pPr>
      <w:r w:rsidRPr="00EF5363">
        <w:rPr>
          <w:rFonts w:asciiTheme="minorHAnsi" w:hAnsiTheme="minorHAnsi" w:cstheme="minorHAnsi"/>
          <w:i/>
          <w:iCs/>
          <w:sz w:val="24"/>
          <w:szCs w:val="24"/>
        </w:rPr>
        <w:t xml:space="preserve">Live </w:t>
      </w:r>
      <w:r w:rsidRPr="00EF5363">
        <w:rPr>
          <w:rFonts w:asciiTheme="minorHAnsi" w:hAnsiTheme="minorHAnsi" w:cstheme="minorHAnsi"/>
          <w:sz w:val="24"/>
          <w:szCs w:val="24"/>
        </w:rPr>
        <w:t xml:space="preserve">FR </w:t>
      </w:r>
      <w:r w:rsidR="00B41D4A" w:rsidRPr="00EF5363">
        <w:rPr>
          <w:rFonts w:asciiTheme="minorHAnsi" w:hAnsiTheme="minorHAnsi" w:cstheme="minorHAnsi"/>
          <w:sz w:val="24"/>
          <w:szCs w:val="24"/>
        </w:rPr>
        <w:t xml:space="preserve">(LFR) is </w:t>
      </w:r>
      <w:r w:rsidR="00F01EEE" w:rsidRPr="00EF5363">
        <w:rPr>
          <w:rFonts w:asciiTheme="minorHAnsi" w:hAnsiTheme="minorHAnsi" w:cstheme="minorHAnsi"/>
          <w:sz w:val="24"/>
          <w:szCs w:val="24"/>
        </w:rPr>
        <w:t>an overt operational tactic which helps locate wanted individuals</w:t>
      </w:r>
      <w:r w:rsidR="00F440D3" w:rsidRPr="00EF5363">
        <w:rPr>
          <w:rFonts w:asciiTheme="minorHAnsi" w:hAnsiTheme="minorHAnsi" w:cstheme="minorHAnsi"/>
          <w:sz w:val="24"/>
          <w:szCs w:val="24"/>
        </w:rPr>
        <w:t xml:space="preserve">. </w:t>
      </w:r>
      <w:r w:rsidR="00BE33C3" w:rsidRPr="00EF5363">
        <w:rPr>
          <w:rFonts w:asciiTheme="minorHAnsi" w:hAnsiTheme="minorHAnsi" w:cstheme="minorHAnsi"/>
          <w:sz w:val="24"/>
          <w:szCs w:val="24"/>
        </w:rPr>
        <w:t xml:space="preserve">Images are captured via cameras on a static van </w:t>
      </w:r>
      <w:r w:rsidR="00C47B61" w:rsidRPr="00EF5363">
        <w:rPr>
          <w:rFonts w:asciiTheme="minorHAnsi" w:hAnsiTheme="minorHAnsi" w:cstheme="minorHAnsi"/>
          <w:sz w:val="24"/>
          <w:szCs w:val="24"/>
        </w:rPr>
        <w:t>which will isolate what is known as a ‘zone of recognition’. Those i</w:t>
      </w:r>
      <w:r w:rsidR="00B41D4A" w:rsidRPr="00EF5363">
        <w:rPr>
          <w:rFonts w:asciiTheme="minorHAnsi" w:hAnsiTheme="minorHAnsi" w:cstheme="minorHAnsi"/>
          <w:sz w:val="24"/>
          <w:szCs w:val="24"/>
        </w:rPr>
        <w:t xml:space="preserve">mages are searched in </w:t>
      </w:r>
      <w:r w:rsidRPr="00EF5363">
        <w:rPr>
          <w:rFonts w:asciiTheme="minorHAnsi" w:hAnsiTheme="minorHAnsi" w:cstheme="minorHAnsi"/>
          <w:sz w:val="24"/>
          <w:szCs w:val="24"/>
        </w:rPr>
        <w:t>real-time</w:t>
      </w:r>
      <w:r w:rsidR="00B41D4A" w:rsidRPr="00EF5363">
        <w:rPr>
          <w:rFonts w:asciiTheme="minorHAnsi" w:hAnsiTheme="minorHAnsi" w:cstheme="minorHAnsi"/>
          <w:sz w:val="24"/>
          <w:szCs w:val="24"/>
        </w:rPr>
        <w:t xml:space="preserve"> against a watchlist of custody images. If someone walks past the camera and does not meet the threshold for a potential match, their data is automatically deleted</w:t>
      </w:r>
      <w:r w:rsidR="00042440" w:rsidRPr="00EF5363">
        <w:rPr>
          <w:rFonts w:asciiTheme="minorHAnsi" w:hAnsiTheme="minorHAnsi" w:cstheme="minorHAnsi"/>
          <w:sz w:val="24"/>
          <w:szCs w:val="24"/>
        </w:rPr>
        <w:t xml:space="preserve"> after a few seconds</w:t>
      </w:r>
      <w:r w:rsidR="00B41D4A" w:rsidRPr="00EF5363">
        <w:rPr>
          <w:rFonts w:asciiTheme="minorHAnsi" w:hAnsiTheme="minorHAnsi" w:cstheme="minorHAnsi"/>
          <w:sz w:val="24"/>
          <w:szCs w:val="24"/>
        </w:rPr>
        <w:t xml:space="preserve">. If they are meeting the </w:t>
      </w:r>
      <w:r w:rsidR="007C497C" w:rsidRPr="00EF5363">
        <w:rPr>
          <w:rFonts w:asciiTheme="minorHAnsi" w:hAnsiTheme="minorHAnsi" w:cstheme="minorHAnsi"/>
          <w:sz w:val="24"/>
          <w:szCs w:val="24"/>
        </w:rPr>
        <w:t xml:space="preserve">face-match </w:t>
      </w:r>
      <w:r w:rsidR="00B41D4A" w:rsidRPr="00EF5363">
        <w:rPr>
          <w:rFonts w:asciiTheme="minorHAnsi" w:hAnsiTheme="minorHAnsi" w:cstheme="minorHAnsi"/>
          <w:sz w:val="24"/>
          <w:szCs w:val="24"/>
        </w:rPr>
        <w:t xml:space="preserve">threshold, </w:t>
      </w:r>
      <w:r w:rsidR="007C497C" w:rsidRPr="00EF5363">
        <w:rPr>
          <w:rFonts w:asciiTheme="minorHAnsi" w:hAnsiTheme="minorHAnsi" w:cstheme="minorHAnsi"/>
          <w:sz w:val="24"/>
          <w:szCs w:val="24"/>
        </w:rPr>
        <w:t>the image</w:t>
      </w:r>
      <w:r w:rsidR="00B41D4A" w:rsidRPr="00EF5363">
        <w:rPr>
          <w:rFonts w:asciiTheme="minorHAnsi" w:hAnsiTheme="minorHAnsi" w:cstheme="minorHAnsi"/>
          <w:sz w:val="24"/>
          <w:szCs w:val="24"/>
        </w:rPr>
        <w:t xml:space="preserve"> will </w:t>
      </w:r>
      <w:r w:rsidR="007C497C" w:rsidRPr="00EF5363">
        <w:rPr>
          <w:rFonts w:asciiTheme="minorHAnsi" w:hAnsiTheme="minorHAnsi" w:cstheme="minorHAnsi"/>
          <w:sz w:val="24"/>
          <w:szCs w:val="24"/>
        </w:rPr>
        <w:t xml:space="preserve">be </w:t>
      </w:r>
      <w:r w:rsidR="00B41D4A" w:rsidRPr="00EF5363">
        <w:rPr>
          <w:rFonts w:asciiTheme="minorHAnsi" w:hAnsiTheme="minorHAnsi" w:cstheme="minorHAnsi"/>
          <w:sz w:val="24"/>
          <w:szCs w:val="24"/>
        </w:rPr>
        <w:t>flagged to an officer</w:t>
      </w:r>
      <w:r w:rsidR="00D93FB0" w:rsidRPr="00EF5363">
        <w:rPr>
          <w:rFonts w:asciiTheme="minorHAnsi" w:hAnsiTheme="minorHAnsi" w:cstheme="minorHAnsi"/>
          <w:sz w:val="24"/>
          <w:szCs w:val="24"/>
        </w:rPr>
        <w:t xml:space="preserve"> on a handheld device</w:t>
      </w:r>
      <w:r w:rsidR="003840C5" w:rsidRPr="00EF5363">
        <w:rPr>
          <w:rFonts w:asciiTheme="minorHAnsi" w:hAnsiTheme="minorHAnsi" w:cstheme="minorHAnsi"/>
          <w:sz w:val="24"/>
          <w:szCs w:val="24"/>
        </w:rPr>
        <w:t>/</w:t>
      </w:r>
      <w:r w:rsidR="00B41D4A" w:rsidRPr="00EF5363">
        <w:rPr>
          <w:rFonts w:asciiTheme="minorHAnsi" w:hAnsiTheme="minorHAnsi" w:cstheme="minorHAnsi"/>
          <w:sz w:val="24"/>
          <w:szCs w:val="24"/>
        </w:rPr>
        <w:t xml:space="preserve"> so they can assess whether further action should be taken. </w:t>
      </w:r>
      <w:proofErr w:type="gramStart"/>
      <w:r w:rsidR="00107E60" w:rsidRPr="00EF5363">
        <w:rPr>
          <w:rFonts w:asciiTheme="minorHAnsi" w:hAnsiTheme="minorHAnsi" w:cstheme="minorHAnsi"/>
          <w:sz w:val="24"/>
          <w:szCs w:val="24"/>
        </w:rPr>
        <w:t>In order to</w:t>
      </w:r>
      <w:proofErr w:type="gramEnd"/>
      <w:r w:rsidR="00107E60" w:rsidRPr="00EF5363">
        <w:rPr>
          <w:rFonts w:asciiTheme="minorHAnsi" w:hAnsiTheme="minorHAnsi" w:cstheme="minorHAnsi"/>
          <w:sz w:val="24"/>
          <w:szCs w:val="24"/>
        </w:rPr>
        <w:t xml:space="preserve"> operate in </w:t>
      </w:r>
      <w:r w:rsidR="00F41698" w:rsidRPr="00EF5363">
        <w:rPr>
          <w:rFonts w:asciiTheme="minorHAnsi" w:hAnsiTheme="minorHAnsi" w:cstheme="minorHAnsi"/>
          <w:sz w:val="24"/>
          <w:szCs w:val="24"/>
        </w:rPr>
        <w:t xml:space="preserve">near </w:t>
      </w:r>
      <w:r w:rsidR="00107E60" w:rsidRPr="00EF5363">
        <w:rPr>
          <w:rFonts w:asciiTheme="minorHAnsi" w:hAnsiTheme="minorHAnsi" w:cstheme="minorHAnsi"/>
          <w:sz w:val="24"/>
          <w:szCs w:val="24"/>
        </w:rPr>
        <w:t xml:space="preserve">real-time (and to ensure that police officers </w:t>
      </w:r>
      <w:r w:rsidR="009C1715" w:rsidRPr="00EF5363">
        <w:rPr>
          <w:rFonts w:asciiTheme="minorHAnsi" w:hAnsiTheme="minorHAnsi" w:cstheme="minorHAnsi"/>
          <w:sz w:val="24"/>
          <w:szCs w:val="24"/>
        </w:rPr>
        <w:t xml:space="preserve">are able to follow up alerts immediately), </w:t>
      </w:r>
      <w:r w:rsidR="009A0006" w:rsidRPr="00EF5363">
        <w:rPr>
          <w:rFonts w:asciiTheme="minorHAnsi" w:hAnsiTheme="minorHAnsi" w:cstheme="minorHAnsi"/>
          <w:sz w:val="24"/>
          <w:szCs w:val="24"/>
        </w:rPr>
        <w:t>t</w:t>
      </w:r>
      <w:r w:rsidRPr="00EF5363">
        <w:rPr>
          <w:rFonts w:asciiTheme="minorHAnsi" w:hAnsiTheme="minorHAnsi" w:cstheme="minorHAnsi"/>
          <w:sz w:val="24"/>
          <w:szCs w:val="24"/>
        </w:rPr>
        <w:t xml:space="preserve">he algorithm may limit the number of faces/video frames processed. </w:t>
      </w:r>
      <w:r w:rsidR="004F5FAF" w:rsidRPr="00EF5363">
        <w:rPr>
          <w:rFonts w:asciiTheme="minorHAnsi" w:hAnsiTheme="minorHAnsi" w:cstheme="minorHAnsi"/>
          <w:sz w:val="24"/>
          <w:szCs w:val="24"/>
        </w:rPr>
        <w:t>The</w:t>
      </w:r>
      <w:r w:rsidRPr="00EF5363">
        <w:rPr>
          <w:rFonts w:asciiTheme="minorHAnsi" w:hAnsiTheme="minorHAnsi" w:cstheme="minorHAnsi"/>
          <w:sz w:val="24"/>
          <w:szCs w:val="24"/>
        </w:rPr>
        <w:t xml:space="preserve"> operational environment and threshold settings can </w:t>
      </w:r>
      <w:r w:rsidR="004F5FAF" w:rsidRPr="00EF5363">
        <w:rPr>
          <w:rFonts w:asciiTheme="minorHAnsi" w:hAnsiTheme="minorHAnsi" w:cstheme="minorHAnsi"/>
          <w:sz w:val="24"/>
          <w:szCs w:val="24"/>
        </w:rPr>
        <w:t xml:space="preserve">also </w:t>
      </w:r>
      <w:r w:rsidRPr="00EF5363">
        <w:rPr>
          <w:rFonts w:asciiTheme="minorHAnsi" w:hAnsiTheme="minorHAnsi" w:cstheme="minorHAnsi"/>
          <w:sz w:val="24"/>
          <w:szCs w:val="24"/>
        </w:rPr>
        <w:t>affect the accuracy of who is flagged.</w:t>
      </w:r>
    </w:p>
    <w:p w14:paraId="794E3652" w14:textId="4CD5070D" w:rsidR="005249EA" w:rsidRPr="00ED17DC" w:rsidRDefault="002B1981" w:rsidP="005249EA">
      <w:pPr>
        <w:spacing w:before="120" w:after="120"/>
        <w:rPr>
          <w:rFonts w:asciiTheme="minorHAnsi" w:hAnsiTheme="minorHAnsi" w:cstheme="minorHAnsi"/>
          <w:i/>
          <w:iCs/>
          <w:sz w:val="24"/>
          <w:szCs w:val="24"/>
          <w:u w:val="single"/>
        </w:rPr>
      </w:pPr>
      <w:r w:rsidRPr="00ED17DC">
        <w:rPr>
          <w:rFonts w:asciiTheme="minorHAnsi" w:hAnsiTheme="minorHAnsi" w:cstheme="minorHAnsi"/>
          <w:i/>
          <w:iCs/>
          <w:sz w:val="24"/>
          <w:szCs w:val="24"/>
          <w:u w:val="single"/>
        </w:rPr>
        <w:t>The NPL Study</w:t>
      </w:r>
      <w:r w:rsidR="00EF5363">
        <w:rPr>
          <w:rFonts w:asciiTheme="minorHAnsi" w:hAnsiTheme="minorHAnsi" w:cstheme="minorHAnsi"/>
          <w:i/>
          <w:iCs/>
          <w:sz w:val="24"/>
          <w:szCs w:val="24"/>
          <w:u w:val="single"/>
        </w:rPr>
        <w:t xml:space="preserve"> - </w:t>
      </w:r>
      <w:r w:rsidR="00B1103B" w:rsidRPr="00ED17DC">
        <w:rPr>
          <w:rFonts w:asciiTheme="minorHAnsi" w:hAnsiTheme="minorHAnsi" w:cstheme="minorHAnsi"/>
          <w:i/>
          <w:iCs/>
          <w:sz w:val="24"/>
          <w:szCs w:val="24"/>
          <w:u w:val="single"/>
        </w:rPr>
        <w:t>summary of key points</w:t>
      </w:r>
      <w:r w:rsidR="00584E04" w:rsidRPr="00ED17DC">
        <w:rPr>
          <w:rFonts w:asciiTheme="minorHAnsi" w:hAnsiTheme="minorHAnsi" w:cstheme="minorHAnsi"/>
          <w:i/>
          <w:iCs/>
          <w:sz w:val="24"/>
          <w:szCs w:val="24"/>
          <w:u w:val="single"/>
        </w:rPr>
        <w:t xml:space="preserve"> presente</w:t>
      </w:r>
      <w:r w:rsidR="00EF5363">
        <w:rPr>
          <w:rFonts w:asciiTheme="minorHAnsi" w:hAnsiTheme="minorHAnsi" w:cstheme="minorHAnsi"/>
          <w:i/>
          <w:iCs/>
          <w:sz w:val="24"/>
          <w:szCs w:val="24"/>
          <w:u w:val="single"/>
        </w:rPr>
        <w:t>d:</w:t>
      </w:r>
    </w:p>
    <w:p w14:paraId="6BFCBBC0" w14:textId="2867CC1C" w:rsidR="006358C7" w:rsidRPr="00ED17DC" w:rsidRDefault="00DB29C1" w:rsidP="00DB29C1">
      <w:pPr>
        <w:pStyle w:val="ListParagraph"/>
        <w:numPr>
          <w:ilvl w:val="0"/>
          <w:numId w:val="1"/>
        </w:num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The NPL was commissioned by the Metropolitan Police to evaluate their facial recognition systems and test the </w:t>
      </w:r>
      <w:r w:rsidR="001B7AFF" w:rsidRPr="00ED17DC">
        <w:rPr>
          <w:rFonts w:asciiTheme="minorHAnsi" w:hAnsiTheme="minorHAnsi" w:cstheme="minorHAnsi"/>
          <w:sz w:val="24"/>
          <w:szCs w:val="24"/>
        </w:rPr>
        <w:t>equitability (demographic bias)</w:t>
      </w:r>
      <w:r w:rsidR="00E14197">
        <w:rPr>
          <w:rFonts w:asciiTheme="minorHAnsi" w:hAnsiTheme="minorHAnsi" w:cstheme="minorHAnsi"/>
          <w:sz w:val="24"/>
          <w:szCs w:val="24"/>
        </w:rPr>
        <w:t xml:space="preserve"> and performance</w:t>
      </w:r>
      <w:r w:rsidRPr="00ED17DC">
        <w:rPr>
          <w:rFonts w:asciiTheme="minorHAnsi" w:hAnsiTheme="minorHAnsi" w:cstheme="minorHAnsi"/>
          <w:sz w:val="24"/>
          <w:szCs w:val="24"/>
        </w:rPr>
        <w:t xml:space="preserve"> of the algorithm used by the system. Three use cases were tested: Live FR (LFR), Retrospective FR (RFR) and operator-initiated FR (OIFR).</w:t>
      </w:r>
      <w:r w:rsidR="001F6671" w:rsidRPr="00ED17DC">
        <w:rPr>
          <w:rFonts w:asciiTheme="minorHAnsi" w:hAnsiTheme="minorHAnsi" w:cstheme="minorHAnsi"/>
          <w:sz w:val="24"/>
          <w:szCs w:val="24"/>
        </w:rPr>
        <w:t xml:space="preserve"> OIFR is </w:t>
      </w:r>
      <w:r w:rsidR="00A3648E" w:rsidRPr="00ED17DC">
        <w:rPr>
          <w:rFonts w:asciiTheme="minorHAnsi" w:hAnsiTheme="minorHAnsi" w:cstheme="minorHAnsi"/>
          <w:sz w:val="24"/>
          <w:szCs w:val="24"/>
        </w:rPr>
        <w:t>a process of FR performed when the data subject is present</w:t>
      </w:r>
      <w:r w:rsidR="00721788" w:rsidRPr="00ED17DC">
        <w:rPr>
          <w:rFonts w:asciiTheme="minorHAnsi" w:hAnsiTheme="minorHAnsi" w:cstheme="minorHAnsi"/>
          <w:sz w:val="24"/>
          <w:szCs w:val="24"/>
        </w:rPr>
        <w:t>, with the officer taking a photograph of the subject using a mobile device, with the image then searched against police databases.</w:t>
      </w:r>
      <w:r w:rsidRPr="00ED17DC">
        <w:rPr>
          <w:rFonts w:asciiTheme="minorHAnsi" w:hAnsiTheme="minorHAnsi" w:cstheme="minorHAnsi"/>
          <w:sz w:val="24"/>
          <w:szCs w:val="24"/>
        </w:rPr>
        <w:t xml:space="preserve"> </w:t>
      </w:r>
    </w:p>
    <w:p w14:paraId="2B457564" w14:textId="2A7A2C8B" w:rsidR="006358C7" w:rsidRPr="00ED17DC" w:rsidRDefault="0051620C" w:rsidP="00DB29C1">
      <w:pPr>
        <w:pStyle w:val="ListParagraph"/>
        <w:numPr>
          <w:ilvl w:val="0"/>
          <w:numId w:val="1"/>
        </w:num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The study used an empirical (black box) </w:t>
      </w:r>
      <w:r w:rsidR="00351D4D" w:rsidRPr="00ED17DC">
        <w:rPr>
          <w:rFonts w:asciiTheme="minorHAnsi" w:hAnsiTheme="minorHAnsi" w:cstheme="minorHAnsi"/>
          <w:sz w:val="24"/>
          <w:szCs w:val="24"/>
        </w:rPr>
        <w:t xml:space="preserve">testing </w:t>
      </w:r>
      <w:r w:rsidRPr="00ED17DC">
        <w:rPr>
          <w:rFonts w:asciiTheme="minorHAnsi" w:hAnsiTheme="minorHAnsi" w:cstheme="minorHAnsi"/>
          <w:sz w:val="24"/>
          <w:szCs w:val="24"/>
        </w:rPr>
        <w:t>methodology</w:t>
      </w:r>
      <w:r w:rsidR="00DA258A" w:rsidRPr="00ED17DC">
        <w:rPr>
          <w:rFonts w:asciiTheme="minorHAnsi" w:hAnsiTheme="minorHAnsi" w:cstheme="minorHAnsi"/>
          <w:sz w:val="24"/>
          <w:szCs w:val="24"/>
        </w:rPr>
        <w:t xml:space="preserve">, with a focus on </w:t>
      </w:r>
      <w:r w:rsidR="00E14197">
        <w:rPr>
          <w:rFonts w:asciiTheme="minorHAnsi" w:hAnsiTheme="minorHAnsi" w:cstheme="minorHAnsi"/>
          <w:sz w:val="24"/>
          <w:szCs w:val="24"/>
        </w:rPr>
        <w:t xml:space="preserve">International Standard (ISO) </w:t>
      </w:r>
      <w:r w:rsidR="00DA258A" w:rsidRPr="00ED17DC">
        <w:rPr>
          <w:rFonts w:asciiTheme="minorHAnsi" w:hAnsiTheme="minorHAnsi" w:cstheme="minorHAnsi"/>
          <w:sz w:val="24"/>
          <w:szCs w:val="24"/>
        </w:rPr>
        <w:t xml:space="preserve">performance metrics for true positive identification rates (e.g., someone who is on the database that has their image scanned </w:t>
      </w:r>
      <w:r w:rsidR="00DA258A" w:rsidRPr="00ED17DC">
        <w:rPr>
          <w:rFonts w:asciiTheme="minorHAnsi" w:hAnsiTheme="minorHAnsi" w:cstheme="minorHAnsi"/>
          <w:i/>
          <w:iCs/>
          <w:sz w:val="24"/>
          <w:szCs w:val="24"/>
        </w:rPr>
        <w:t xml:space="preserve">should </w:t>
      </w:r>
      <w:r w:rsidR="00DA258A" w:rsidRPr="00ED17DC">
        <w:rPr>
          <w:rFonts w:asciiTheme="minorHAnsi" w:hAnsiTheme="minorHAnsi" w:cstheme="minorHAnsi"/>
          <w:sz w:val="24"/>
          <w:szCs w:val="24"/>
        </w:rPr>
        <w:t xml:space="preserve">be recognised by the system) and false positive identification rates (e.g., someone is </w:t>
      </w:r>
      <w:r w:rsidR="00DA258A" w:rsidRPr="00ED17DC">
        <w:rPr>
          <w:rFonts w:asciiTheme="minorHAnsi" w:hAnsiTheme="minorHAnsi" w:cstheme="minorHAnsi"/>
          <w:i/>
          <w:iCs/>
          <w:sz w:val="24"/>
          <w:szCs w:val="24"/>
        </w:rPr>
        <w:t xml:space="preserve">incorrectly </w:t>
      </w:r>
      <w:r w:rsidR="00DA258A" w:rsidRPr="00ED17DC">
        <w:rPr>
          <w:rFonts w:asciiTheme="minorHAnsi" w:hAnsiTheme="minorHAnsi" w:cstheme="minorHAnsi"/>
          <w:sz w:val="24"/>
          <w:szCs w:val="24"/>
        </w:rPr>
        <w:t>flagged by the system as being a match to the database).</w:t>
      </w:r>
    </w:p>
    <w:p w14:paraId="3380A7A1" w14:textId="03FED572" w:rsidR="00E4570C" w:rsidRPr="00ED17DC" w:rsidRDefault="00E4570C" w:rsidP="00E4570C">
      <w:pPr>
        <w:pStyle w:val="ListParagraph"/>
        <w:numPr>
          <w:ilvl w:val="0"/>
          <w:numId w:val="1"/>
        </w:numPr>
        <w:spacing w:before="120" w:after="120"/>
        <w:ind w:hanging="357"/>
        <w:contextualSpacing w:val="0"/>
        <w:rPr>
          <w:rFonts w:asciiTheme="minorHAnsi" w:hAnsiTheme="minorHAnsi" w:cstheme="minorHAnsi"/>
          <w:sz w:val="24"/>
          <w:szCs w:val="24"/>
        </w:rPr>
      </w:pPr>
      <w:r w:rsidRPr="00ED17DC">
        <w:rPr>
          <w:rFonts w:asciiTheme="minorHAnsi" w:hAnsiTheme="minorHAnsi" w:cstheme="minorHAnsi"/>
          <w:sz w:val="24"/>
          <w:szCs w:val="24"/>
        </w:rPr>
        <w:t>Demographics in the NPL study were classified based on genders (</w:t>
      </w:r>
      <w:proofErr w:type="gramStart"/>
      <w:r w:rsidRPr="00ED17DC">
        <w:rPr>
          <w:rFonts w:asciiTheme="minorHAnsi" w:hAnsiTheme="minorHAnsi" w:cstheme="minorHAnsi"/>
          <w:sz w:val="24"/>
          <w:szCs w:val="24"/>
        </w:rPr>
        <w:t>e.g.</w:t>
      </w:r>
      <w:proofErr w:type="gramEnd"/>
      <w:r w:rsidRPr="00ED17DC">
        <w:rPr>
          <w:rFonts w:asciiTheme="minorHAnsi" w:hAnsiTheme="minorHAnsi" w:cstheme="minorHAnsi"/>
          <w:sz w:val="24"/>
          <w:szCs w:val="24"/>
        </w:rPr>
        <w:t xml:space="preserve"> male and female, but not LGBTQ+ categories), ethnicities (e.g. Asian/Asian British, Black/African/Caribbean/Black British and White), and ages (12-20, 21-30, 31-42, 43-75). The database included a cohort of 400+ subjects and a filler dataset of 180,000 face images. </w:t>
      </w:r>
      <w:r w:rsidR="00101643" w:rsidRPr="00ED17DC">
        <w:rPr>
          <w:rFonts w:asciiTheme="minorHAnsi" w:hAnsiTheme="minorHAnsi" w:cstheme="minorHAnsi"/>
          <w:sz w:val="24"/>
          <w:szCs w:val="24"/>
        </w:rPr>
        <w:t xml:space="preserve">The testing watchlist was balanced between demographics </w:t>
      </w:r>
      <w:r w:rsidR="00677EB6" w:rsidRPr="00ED17DC">
        <w:rPr>
          <w:rFonts w:asciiTheme="minorHAnsi" w:hAnsiTheme="minorHAnsi" w:cstheme="minorHAnsi"/>
          <w:sz w:val="24"/>
          <w:szCs w:val="24"/>
        </w:rPr>
        <w:t xml:space="preserve">unlike an operational watchlist which may have more limited demographic </w:t>
      </w:r>
      <w:r w:rsidR="00617017" w:rsidRPr="00ED17DC">
        <w:rPr>
          <w:rFonts w:asciiTheme="minorHAnsi" w:hAnsiTheme="minorHAnsi" w:cstheme="minorHAnsi"/>
          <w:sz w:val="24"/>
          <w:szCs w:val="24"/>
        </w:rPr>
        <w:t>spread.</w:t>
      </w:r>
    </w:p>
    <w:p w14:paraId="69AB91C5" w14:textId="2AB5A961" w:rsidR="00E4570C" w:rsidRPr="00ED17DC" w:rsidRDefault="002B62ED" w:rsidP="00E4570C">
      <w:pPr>
        <w:pStyle w:val="ListParagraph"/>
        <w:numPr>
          <w:ilvl w:val="0"/>
          <w:numId w:val="1"/>
        </w:numPr>
        <w:spacing w:before="120" w:after="120"/>
        <w:ind w:hanging="357"/>
        <w:contextualSpacing w:val="0"/>
        <w:rPr>
          <w:rFonts w:asciiTheme="minorHAnsi" w:hAnsiTheme="minorHAnsi" w:cstheme="minorHAnsi"/>
          <w:sz w:val="24"/>
          <w:szCs w:val="24"/>
        </w:rPr>
      </w:pPr>
      <w:r w:rsidRPr="00ED17DC">
        <w:rPr>
          <w:rFonts w:asciiTheme="minorHAnsi" w:hAnsiTheme="minorHAnsi" w:cstheme="minorHAnsi"/>
          <w:sz w:val="24"/>
          <w:szCs w:val="24"/>
        </w:rPr>
        <w:lastRenderedPageBreak/>
        <w:t>The study</w:t>
      </w:r>
      <w:r w:rsidR="00E4570C" w:rsidRPr="00ED17DC">
        <w:rPr>
          <w:rFonts w:asciiTheme="minorHAnsi" w:hAnsiTheme="minorHAnsi" w:cstheme="minorHAnsi"/>
          <w:sz w:val="24"/>
          <w:szCs w:val="24"/>
        </w:rPr>
        <w:t xml:space="preserve"> showed that Asian Females had the highest </w:t>
      </w:r>
      <w:r w:rsidR="00556DEA" w:rsidRPr="00ED17DC">
        <w:rPr>
          <w:rFonts w:asciiTheme="minorHAnsi" w:hAnsiTheme="minorHAnsi" w:cstheme="minorHAnsi"/>
          <w:sz w:val="24"/>
          <w:szCs w:val="24"/>
        </w:rPr>
        <w:t>true positive</w:t>
      </w:r>
      <w:r w:rsidR="00C90C98" w:rsidRPr="00ED17DC">
        <w:rPr>
          <w:rFonts w:asciiTheme="minorHAnsi" w:hAnsiTheme="minorHAnsi" w:cstheme="minorHAnsi"/>
          <w:sz w:val="24"/>
          <w:szCs w:val="24"/>
        </w:rPr>
        <w:t xml:space="preserve"> identification</w:t>
      </w:r>
      <w:r w:rsidR="00E4570C" w:rsidRPr="00ED17DC">
        <w:rPr>
          <w:rFonts w:asciiTheme="minorHAnsi" w:hAnsiTheme="minorHAnsi" w:cstheme="minorHAnsi"/>
          <w:sz w:val="24"/>
          <w:szCs w:val="24"/>
        </w:rPr>
        <w:t xml:space="preserve"> rates (91%) compared to the lowest which were Black Females (83%). On age, the oldest category had the highest </w:t>
      </w:r>
      <w:r w:rsidR="00C90C98" w:rsidRPr="00ED17DC">
        <w:rPr>
          <w:rFonts w:asciiTheme="minorHAnsi" w:hAnsiTheme="minorHAnsi" w:cstheme="minorHAnsi"/>
          <w:sz w:val="24"/>
          <w:szCs w:val="24"/>
        </w:rPr>
        <w:t xml:space="preserve">true positive identification </w:t>
      </w:r>
      <w:r w:rsidR="00E4570C" w:rsidRPr="00ED17DC">
        <w:rPr>
          <w:rFonts w:asciiTheme="minorHAnsi" w:hAnsiTheme="minorHAnsi" w:cstheme="minorHAnsi"/>
          <w:sz w:val="24"/>
          <w:szCs w:val="24"/>
        </w:rPr>
        <w:t>rate</w:t>
      </w:r>
      <w:r w:rsidR="00AC5A3F" w:rsidRPr="00ED17DC">
        <w:rPr>
          <w:rFonts w:asciiTheme="minorHAnsi" w:hAnsiTheme="minorHAnsi" w:cstheme="minorHAnsi"/>
          <w:sz w:val="24"/>
          <w:szCs w:val="24"/>
        </w:rPr>
        <w:t xml:space="preserve"> (93</w:t>
      </w:r>
      <w:r w:rsidR="002023E6" w:rsidRPr="00ED17DC">
        <w:rPr>
          <w:rFonts w:asciiTheme="minorHAnsi" w:hAnsiTheme="minorHAnsi" w:cstheme="minorHAnsi"/>
          <w:sz w:val="24"/>
          <w:szCs w:val="24"/>
        </w:rPr>
        <w:t>%)</w:t>
      </w:r>
      <w:r w:rsidR="00E4570C" w:rsidRPr="00ED17DC">
        <w:rPr>
          <w:rFonts w:asciiTheme="minorHAnsi" w:hAnsiTheme="minorHAnsi" w:cstheme="minorHAnsi"/>
          <w:sz w:val="24"/>
          <w:szCs w:val="24"/>
        </w:rPr>
        <w:t xml:space="preserve"> compared to the lowest category, which was the youngest age group</w:t>
      </w:r>
      <w:r w:rsidR="002023E6" w:rsidRPr="00ED17DC">
        <w:rPr>
          <w:rFonts w:asciiTheme="minorHAnsi" w:hAnsiTheme="minorHAnsi" w:cstheme="minorHAnsi"/>
          <w:sz w:val="24"/>
          <w:szCs w:val="24"/>
        </w:rPr>
        <w:t xml:space="preserve"> (under 21s) at </w:t>
      </w:r>
      <w:r w:rsidR="00782FAA" w:rsidRPr="00ED17DC">
        <w:rPr>
          <w:rFonts w:asciiTheme="minorHAnsi" w:hAnsiTheme="minorHAnsi" w:cstheme="minorHAnsi"/>
          <w:sz w:val="24"/>
          <w:szCs w:val="24"/>
        </w:rPr>
        <w:t>84%</w:t>
      </w:r>
      <w:r w:rsidR="00E4570C" w:rsidRPr="00ED17DC">
        <w:rPr>
          <w:rFonts w:asciiTheme="minorHAnsi" w:hAnsiTheme="minorHAnsi" w:cstheme="minorHAnsi"/>
          <w:sz w:val="24"/>
          <w:szCs w:val="24"/>
        </w:rPr>
        <w:t xml:space="preserve">. </w:t>
      </w:r>
    </w:p>
    <w:p w14:paraId="76041AF0" w14:textId="236E476A" w:rsidR="00E4570C" w:rsidRPr="00ED17DC" w:rsidRDefault="00E4570C" w:rsidP="00E4570C">
      <w:pPr>
        <w:pStyle w:val="ListParagraph"/>
        <w:numPr>
          <w:ilvl w:val="0"/>
          <w:numId w:val="1"/>
        </w:numPr>
        <w:spacing w:before="120" w:after="120"/>
        <w:ind w:hanging="357"/>
        <w:contextualSpacing w:val="0"/>
        <w:rPr>
          <w:rFonts w:asciiTheme="minorHAnsi" w:hAnsiTheme="minorHAnsi" w:cstheme="minorHAnsi"/>
          <w:sz w:val="24"/>
          <w:szCs w:val="24"/>
        </w:rPr>
      </w:pPr>
      <w:r w:rsidRPr="00ED17DC">
        <w:rPr>
          <w:rFonts w:asciiTheme="minorHAnsi" w:hAnsiTheme="minorHAnsi" w:cstheme="minorHAnsi"/>
          <w:sz w:val="24"/>
          <w:szCs w:val="24"/>
        </w:rPr>
        <w:t xml:space="preserve">In relation to environmental </w:t>
      </w:r>
      <w:r w:rsidR="00B45FB2" w:rsidRPr="00ED17DC">
        <w:rPr>
          <w:rFonts w:asciiTheme="minorHAnsi" w:hAnsiTheme="minorHAnsi" w:cstheme="minorHAnsi"/>
          <w:sz w:val="24"/>
          <w:szCs w:val="24"/>
        </w:rPr>
        <w:t>factors</w:t>
      </w:r>
      <w:r w:rsidRPr="00ED17DC">
        <w:rPr>
          <w:rFonts w:asciiTheme="minorHAnsi" w:hAnsiTheme="minorHAnsi" w:cstheme="minorHAnsi"/>
          <w:sz w:val="24"/>
          <w:szCs w:val="24"/>
        </w:rPr>
        <w:t xml:space="preserve">, shorter subjects </w:t>
      </w:r>
      <w:r w:rsidR="00F735E6" w:rsidRPr="00ED17DC">
        <w:rPr>
          <w:rFonts w:asciiTheme="minorHAnsi" w:hAnsiTheme="minorHAnsi" w:cstheme="minorHAnsi"/>
          <w:sz w:val="24"/>
          <w:szCs w:val="24"/>
        </w:rPr>
        <w:t>were</w:t>
      </w:r>
      <w:r w:rsidRPr="00ED17DC">
        <w:rPr>
          <w:rFonts w:asciiTheme="minorHAnsi" w:hAnsiTheme="minorHAnsi" w:cstheme="minorHAnsi"/>
          <w:sz w:val="24"/>
          <w:szCs w:val="24"/>
        </w:rPr>
        <w:t xml:space="preserve"> less likely to be recognised by FR – particularly when locations are extremely busy</w:t>
      </w:r>
      <w:r w:rsidR="00F735E6" w:rsidRPr="00ED17DC">
        <w:rPr>
          <w:rFonts w:asciiTheme="minorHAnsi" w:hAnsiTheme="minorHAnsi" w:cstheme="minorHAnsi"/>
          <w:sz w:val="24"/>
          <w:szCs w:val="24"/>
        </w:rPr>
        <w:t xml:space="preserve"> such as Oxford Street </w:t>
      </w:r>
      <w:r w:rsidR="009360FA" w:rsidRPr="00ED17DC">
        <w:rPr>
          <w:rFonts w:asciiTheme="minorHAnsi" w:hAnsiTheme="minorHAnsi" w:cstheme="minorHAnsi"/>
          <w:sz w:val="24"/>
          <w:szCs w:val="24"/>
        </w:rPr>
        <w:t>on 16</w:t>
      </w:r>
      <w:r w:rsidR="00F735E6" w:rsidRPr="00ED17DC">
        <w:rPr>
          <w:rFonts w:asciiTheme="minorHAnsi" w:hAnsiTheme="minorHAnsi" w:cstheme="minorHAnsi"/>
          <w:sz w:val="24"/>
          <w:szCs w:val="24"/>
        </w:rPr>
        <w:t xml:space="preserve"> July</w:t>
      </w:r>
      <w:r w:rsidR="009360FA" w:rsidRPr="00ED17DC">
        <w:rPr>
          <w:rFonts w:asciiTheme="minorHAnsi" w:hAnsiTheme="minorHAnsi" w:cstheme="minorHAnsi"/>
          <w:sz w:val="24"/>
          <w:szCs w:val="24"/>
        </w:rPr>
        <w:t>, thus reducing the overall true positive rate</w:t>
      </w:r>
      <w:r w:rsidRPr="00ED17DC">
        <w:rPr>
          <w:rFonts w:asciiTheme="minorHAnsi" w:hAnsiTheme="minorHAnsi" w:cstheme="minorHAnsi"/>
          <w:sz w:val="24"/>
          <w:szCs w:val="24"/>
        </w:rPr>
        <w:t xml:space="preserve">. </w:t>
      </w:r>
      <w:r w:rsidR="00E45167" w:rsidRPr="00ED17DC">
        <w:rPr>
          <w:rFonts w:asciiTheme="minorHAnsi" w:hAnsiTheme="minorHAnsi" w:cstheme="minorHAnsi"/>
          <w:sz w:val="24"/>
          <w:szCs w:val="24"/>
        </w:rPr>
        <w:t>There may also</w:t>
      </w:r>
      <w:r w:rsidRPr="00ED17DC">
        <w:rPr>
          <w:rFonts w:asciiTheme="minorHAnsi" w:hAnsiTheme="minorHAnsi" w:cstheme="minorHAnsi"/>
          <w:sz w:val="24"/>
          <w:szCs w:val="24"/>
        </w:rPr>
        <w:t xml:space="preserve"> be</w:t>
      </w:r>
      <w:r w:rsidR="00E45167" w:rsidRPr="00ED17DC">
        <w:rPr>
          <w:rFonts w:asciiTheme="minorHAnsi" w:hAnsiTheme="minorHAnsi" w:cstheme="minorHAnsi"/>
          <w:sz w:val="24"/>
          <w:szCs w:val="24"/>
        </w:rPr>
        <w:t xml:space="preserve"> a</w:t>
      </w:r>
      <w:r w:rsidRPr="00ED17DC">
        <w:rPr>
          <w:rFonts w:asciiTheme="minorHAnsi" w:hAnsiTheme="minorHAnsi" w:cstheme="minorHAnsi"/>
          <w:sz w:val="24"/>
          <w:szCs w:val="24"/>
        </w:rPr>
        <w:t xml:space="preserve"> correlat</w:t>
      </w:r>
      <w:r w:rsidR="00E45167" w:rsidRPr="00ED17DC">
        <w:rPr>
          <w:rFonts w:asciiTheme="minorHAnsi" w:hAnsiTheme="minorHAnsi" w:cstheme="minorHAnsi"/>
          <w:sz w:val="24"/>
          <w:szCs w:val="24"/>
        </w:rPr>
        <w:t>ion</w:t>
      </w:r>
      <w:r w:rsidRPr="00ED17DC">
        <w:rPr>
          <w:rFonts w:asciiTheme="minorHAnsi" w:hAnsiTheme="minorHAnsi" w:cstheme="minorHAnsi"/>
          <w:sz w:val="24"/>
          <w:szCs w:val="24"/>
        </w:rPr>
        <w:t xml:space="preserve"> with age </w:t>
      </w:r>
      <w:proofErr w:type="gramStart"/>
      <w:r w:rsidR="00E45167" w:rsidRPr="00ED17DC">
        <w:rPr>
          <w:rFonts w:asciiTheme="minorHAnsi" w:hAnsiTheme="minorHAnsi" w:cstheme="minorHAnsi"/>
          <w:sz w:val="24"/>
          <w:szCs w:val="24"/>
        </w:rPr>
        <w:t>i.e</w:t>
      </w:r>
      <w:r w:rsidRPr="00ED17DC">
        <w:rPr>
          <w:rFonts w:asciiTheme="minorHAnsi" w:hAnsiTheme="minorHAnsi" w:cstheme="minorHAnsi"/>
          <w:sz w:val="24"/>
          <w:szCs w:val="24"/>
        </w:rPr>
        <w:t>.</w:t>
      </w:r>
      <w:proofErr w:type="gramEnd"/>
      <w:r w:rsidRPr="00ED17DC">
        <w:rPr>
          <w:rFonts w:asciiTheme="minorHAnsi" w:hAnsiTheme="minorHAnsi" w:cstheme="minorHAnsi"/>
          <w:sz w:val="24"/>
          <w:szCs w:val="24"/>
        </w:rPr>
        <w:t xml:space="preserve"> the smallest are likely to be the youngest (who are also one of the demographic categories with poorer detection rates).</w:t>
      </w:r>
    </w:p>
    <w:p w14:paraId="168A6A5E" w14:textId="140E8723" w:rsidR="00E4570C" w:rsidRPr="00ED17DC" w:rsidRDefault="00C44268" w:rsidP="00E4570C">
      <w:pPr>
        <w:pStyle w:val="ListParagraph"/>
        <w:numPr>
          <w:ilvl w:val="0"/>
          <w:numId w:val="1"/>
        </w:numPr>
        <w:spacing w:before="120" w:after="120"/>
        <w:ind w:hanging="357"/>
        <w:contextualSpacing w:val="0"/>
        <w:rPr>
          <w:rFonts w:asciiTheme="minorHAnsi" w:hAnsiTheme="minorHAnsi" w:cstheme="minorHAnsi"/>
          <w:sz w:val="24"/>
          <w:szCs w:val="24"/>
        </w:rPr>
      </w:pPr>
      <w:r w:rsidRPr="00ED17DC">
        <w:rPr>
          <w:rFonts w:asciiTheme="minorHAnsi" w:hAnsiTheme="minorHAnsi" w:cstheme="minorHAnsi"/>
          <w:sz w:val="24"/>
          <w:szCs w:val="24"/>
        </w:rPr>
        <w:t>T</w:t>
      </w:r>
      <w:r w:rsidR="00E4570C" w:rsidRPr="00ED17DC">
        <w:rPr>
          <w:rFonts w:asciiTheme="minorHAnsi" w:hAnsiTheme="minorHAnsi" w:cstheme="minorHAnsi"/>
          <w:sz w:val="24"/>
          <w:szCs w:val="24"/>
        </w:rPr>
        <w:t xml:space="preserve">he </w:t>
      </w:r>
      <w:r w:rsidR="00631ADA" w:rsidRPr="00ED17DC">
        <w:rPr>
          <w:rFonts w:asciiTheme="minorHAnsi" w:hAnsiTheme="minorHAnsi" w:cstheme="minorHAnsi"/>
          <w:sz w:val="24"/>
          <w:szCs w:val="24"/>
        </w:rPr>
        <w:t xml:space="preserve">system’s </w:t>
      </w:r>
      <w:r w:rsidR="00E4570C" w:rsidRPr="00ED17DC">
        <w:rPr>
          <w:rFonts w:asciiTheme="minorHAnsi" w:hAnsiTheme="minorHAnsi" w:cstheme="minorHAnsi"/>
          <w:sz w:val="24"/>
          <w:szCs w:val="24"/>
        </w:rPr>
        <w:t>face-match threshold</w:t>
      </w:r>
      <w:r w:rsidR="00EA4E62" w:rsidRPr="00ED17DC">
        <w:rPr>
          <w:rFonts w:asciiTheme="minorHAnsi" w:hAnsiTheme="minorHAnsi" w:cstheme="minorHAnsi"/>
          <w:sz w:val="24"/>
          <w:szCs w:val="24"/>
        </w:rPr>
        <w:t xml:space="preserve"> baseline is typically</w:t>
      </w:r>
      <w:r w:rsidR="00E4570C" w:rsidRPr="00ED17DC">
        <w:rPr>
          <w:rFonts w:asciiTheme="minorHAnsi" w:hAnsiTheme="minorHAnsi" w:cstheme="minorHAnsi"/>
          <w:sz w:val="24"/>
          <w:szCs w:val="24"/>
        </w:rPr>
        <w:t xml:space="preserve"> </w:t>
      </w:r>
      <w:r w:rsidR="00EA4E62" w:rsidRPr="00ED17DC">
        <w:rPr>
          <w:rFonts w:asciiTheme="minorHAnsi" w:hAnsiTheme="minorHAnsi" w:cstheme="minorHAnsi"/>
          <w:sz w:val="24"/>
          <w:szCs w:val="24"/>
        </w:rPr>
        <w:t xml:space="preserve">set at </w:t>
      </w:r>
      <w:r w:rsidR="00E4570C" w:rsidRPr="00ED17DC">
        <w:rPr>
          <w:rFonts w:asciiTheme="minorHAnsi" w:hAnsiTheme="minorHAnsi" w:cstheme="minorHAnsi"/>
          <w:sz w:val="24"/>
          <w:szCs w:val="24"/>
        </w:rPr>
        <w:t>0.6. When lowered, however (</w:t>
      </w:r>
      <w:proofErr w:type="gramStart"/>
      <w:r w:rsidR="00E4570C" w:rsidRPr="00ED17DC">
        <w:rPr>
          <w:rFonts w:asciiTheme="minorHAnsi" w:hAnsiTheme="minorHAnsi" w:cstheme="minorHAnsi"/>
          <w:sz w:val="24"/>
          <w:szCs w:val="24"/>
        </w:rPr>
        <w:t>e.g.</w:t>
      </w:r>
      <w:proofErr w:type="gramEnd"/>
      <w:r w:rsidR="00E4570C" w:rsidRPr="00ED17DC">
        <w:rPr>
          <w:rFonts w:asciiTheme="minorHAnsi" w:hAnsiTheme="minorHAnsi" w:cstheme="minorHAnsi"/>
          <w:sz w:val="24"/>
          <w:szCs w:val="24"/>
        </w:rPr>
        <w:t xml:space="preserve"> to 0.56), </w:t>
      </w:r>
      <w:r w:rsidR="0059745D" w:rsidRPr="00ED17DC">
        <w:rPr>
          <w:rFonts w:asciiTheme="minorHAnsi" w:hAnsiTheme="minorHAnsi" w:cstheme="minorHAnsi"/>
          <w:sz w:val="24"/>
          <w:szCs w:val="24"/>
        </w:rPr>
        <w:t xml:space="preserve">the number of false positives increased </w:t>
      </w:r>
      <w:r w:rsidR="00DB3D40" w:rsidRPr="00ED17DC">
        <w:rPr>
          <w:rFonts w:asciiTheme="minorHAnsi" w:hAnsiTheme="minorHAnsi" w:cstheme="minorHAnsi"/>
          <w:sz w:val="24"/>
          <w:szCs w:val="24"/>
        </w:rPr>
        <w:t>with variations across demographics</w:t>
      </w:r>
      <w:r w:rsidR="00E4570C" w:rsidRPr="00ED17DC">
        <w:rPr>
          <w:rFonts w:asciiTheme="minorHAnsi" w:hAnsiTheme="minorHAnsi" w:cstheme="minorHAnsi"/>
          <w:sz w:val="24"/>
          <w:szCs w:val="24"/>
        </w:rPr>
        <w:t>. For instance, at 0.6</w:t>
      </w:r>
      <w:r w:rsidR="001153F4" w:rsidRPr="00ED17DC">
        <w:rPr>
          <w:rFonts w:asciiTheme="minorHAnsi" w:hAnsiTheme="minorHAnsi" w:cstheme="minorHAnsi"/>
          <w:sz w:val="24"/>
          <w:szCs w:val="24"/>
        </w:rPr>
        <w:t xml:space="preserve"> setting</w:t>
      </w:r>
      <w:r w:rsidR="00E4570C" w:rsidRPr="00ED17DC">
        <w:rPr>
          <w:rFonts w:asciiTheme="minorHAnsi" w:hAnsiTheme="minorHAnsi" w:cstheme="minorHAnsi"/>
          <w:sz w:val="24"/>
          <w:szCs w:val="24"/>
        </w:rPr>
        <w:t xml:space="preserve">, 4 Black individuals were </w:t>
      </w:r>
      <w:r w:rsidR="001153F4" w:rsidRPr="00ED17DC">
        <w:rPr>
          <w:rFonts w:asciiTheme="minorHAnsi" w:hAnsiTheme="minorHAnsi" w:cstheme="minorHAnsi"/>
          <w:sz w:val="24"/>
          <w:szCs w:val="24"/>
        </w:rPr>
        <w:t xml:space="preserve">incorrectly </w:t>
      </w:r>
      <w:r w:rsidR="00E4570C" w:rsidRPr="00ED17DC">
        <w:rPr>
          <w:rFonts w:asciiTheme="minorHAnsi" w:hAnsiTheme="minorHAnsi" w:cstheme="minorHAnsi"/>
          <w:sz w:val="24"/>
          <w:szCs w:val="24"/>
        </w:rPr>
        <w:t xml:space="preserve">flagged, but 22 Black individuals were </w:t>
      </w:r>
      <w:r w:rsidR="001153F4" w:rsidRPr="00ED17DC">
        <w:rPr>
          <w:rFonts w:asciiTheme="minorHAnsi" w:hAnsiTheme="minorHAnsi" w:cstheme="minorHAnsi"/>
          <w:sz w:val="24"/>
          <w:szCs w:val="24"/>
        </w:rPr>
        <w:t xml:space="preserve">incorrectly </w:t>
      </w:r>
      <w:r w:rsidR="00E4570C" w:rsidRPr="00ED17DC">
        <w:rPr>
          <w:rFonts w:asciiTheme="minorHAnsi" w:hAnsiTheme="minorHAnsi" w:cstheme="minorHAnsi"/>
          <w:sz w:val="24"/>
          <w:szCs w:val="24"/>
        </w:rPr>
        <w:t xml:space="preserve">flagged at </w:t>
      </w:r>
      <w:r w:rsidR="001153F4" w:rsidRPr="00ED17DC">
        <w:rPr>
          <w:rFonts w:asciiTheme="minorHAnsi" w:hAnsiTheme="minorHAnsi" w:cstheme="minorHAnsi"/>
          <w:sz w:val="24"/>
          <w:szCs w:val="24"/>
        </w:rPr>
        <w:t xml:space="preserve">a setting of </w:t>
      </w:r>
      <w:r w:rsidR="00E4570C" w:rsidRPr="00ED17DC">
        <w:rPr>
          <w:rFonts w:asciiTheme="minorHAnsi" w:hAnsiTheme="minorHAnsi" w:cstheme="minorHAnsi"/>
          <w:sz w:val="24"/>
          <w:szCs w:val="24"/>
        </w:rPr>
        <w:t xml:space="preserve">0.56. </w:t>
      </w:r>
    </w:p>
    <w:p w14:paraId="0E7DF504" w14:textId="2368A5D2" w:rsidR="0091447C" w:rsidRPr="00ED17DC" w:rsidRDefault="004A2FB5" w:rsidP="00E4570C">
      <w:pPr>
        <w:pStyle w:val="ListParagraph"/>
        <w:numPr>
          <w:ilvl w:val="0"/>
          <w:numId w:val="1"/>
        </w:numPr>
        <w:spacing w:before="120" w:after="120"/>
        <w:ind w:hanging="357"/>
        <w:contextualSpacing w:val="0"/>
        <w:rPr>
          <w:rFonts w:asciiTheme="minorHAnsi" w:hAnsiTheme="minorHAnsi" w:cstheme="minorHAnsi"/>
          <w:sz w:val="24"/>
          <w:szCs w:val="24"/>
        </w:rPr>
      </w:pPr>
      <w:r>
        <w:rPr>
          <w:rFonts w:asciiTheme="minorHAnsi" w:hAnsiTheme="minorHAnsi" w:cstheme="minorHAnsi"/>
          <w:sz w:val="24"/>
          <w:szCs w:val="24"/>
        </w:rPr>
        <w:t>T</w:t>
      </w:r>
      <w:r w:rsidR="0091447C" w:rsidRPr="00ED17DC">
        <w:rPr>
          <w:rFonts w:asciiTheme="minorHAnsi" w:hAnsiTheme="minorHAnsi" w:cstheme="minorHAnsi"/>
          <w:sz w:val="24"/>
          <w:szCs w:val="24"/>
        </w:rPr>
        <w:t xml:space="preserve">he study </w:t>
      </w:r>
      <w:r w:rsidR="00E72F24" w:rsidRPr="00ED17DC">
        <w:rPr>
          <w:rFonts w:asciiTheme="minorHAnsi" w:hAnsiTheme="minorHAnsi" w:cstheme="minorHAnsi"/>
          <w:sz w:val="24"/>
          <w:szCs w:val="24"/>
        </w:rPr>
        <w:t xml:space="preserve">demonstrated that </w:t>
      </w:r>
      <w:r>
        <w:rPr>
          <w:rFonts w:asciiTheme="minorHAnsi" w:hAnsiTheme="minorHAnsi" w:cstheme="minorHAnsi"/>
          <w:sz w:val="24"/>
          <w:szCs w:val="24"/>
        </w:rPr>
        <w:t xml:space="preserve">the MPS </w:t>
      </w:r>
      <w:r w:rsidR="00E72F24" w:rsidRPr="00ED17DC">
        <w:rPr>
          <w:rFonts w:asciiTheme="minorHAnsi" w:hAnsiTheme="minorHAnsi" w:cstheme="minorHAnsi"/>
          <w:sz w:val="24"/>
          <w:szCs w:val="24"/>
        </w:rPr>
        <w:t>FR</w:t>
      </w:r>
      <w:r>
        <w:rPr>
          <w:rFonts w:asciiTheme="minorHAnsi" w:hAnsiTheme="minorHAnsi" w:cstheme="minorHAnsi"/>
          <w:sz w:val="24"/>
          <w:szCs w:val="24"/>
        </w:rPr>
        <w:t xml:space="preserve"> algorithm</w:t>
      </w:r>
      <w:r w:rsidR="00E72F24" w:rsidRPr="00ED17DC">
        <w:rPr>
          <w:rFonts w:asciiTheme="minorHAnsi" w:hAnsiTheme="minorHAnsi" w:cstheme="minorHAnsi"/>
          <w:sz w:val="24"/>
          <w:szCs w:val="24"/>
        </w:rPr>
        <w:t xml:space="preserve"> can be operated equ</w:t>
      </w:r>
      <w:r w:rsidR="00EF767F" w:rsidRPr="00ED17DC">
        <w:rPr>
          <w:rFonts w:asciiTheme="minorHAnsi" w:hAnsiTheme="minorHAnsi" w:cstheme="minorHAnsi"/>
          <w:sz w:val="24"/>
          <w:szCs w:val="24"/>
        </w:rPr>
        <w:t>itably</w:t>
      </w:r>
      <w:r>
        <w:rPr>
          <w:rFonts w:asciiTheme="minorHAnsi" w:hAnsiTheme="minorHAnsi" w:cstheme="minorHAnsi"/>
          <w:sz w:val="24"/>
          <w:szCs w:val="24"/>
        </w:rPr>
        <w:t xml:space="preserve"> at a threshold of 0.6 and above. </w:t>
      </w:r>
      <w:r w:rsidR="00EF767F" w:rsidRPr="00ED17DC">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EF767F" w:rsidRPr="00ED17DC">
        <w:rPr>
          <w:rFonts w:asciiTheme="minorHAnsi" w:hAnsiTheme="minorHAnsi" w:cstheme="minorHAnsi"/>
          <w:sz w:val="24"/>
          <w:szCs w:val="24"/>
        </w:rPr>
        <w:t>watchlist size and composition</w:t>
      </w:r>
      <w:r>
        <w:rPr>
          <w:rFonts w:asciiTheme="minorHAnsi" w:hAnsiTheme="minorHAnsi" w:cstheme="minorHAnsi"/>
          <w:sz w:val="24"/>
          <w:szCs w:val="24"/>
        </w:rPr>
        <w:t xml:space="preserve"> could have a small impact, but not to the same degree as the threshold</w:t>
      </w:r>
      <w:r w:rsidR="00EF767F" w:rsidRPr="00ED17DC">
        <w:rPr>
          <w:rFonts w:asciiTheme="minorHAnsi" w:hAnsiTheme="minorHAnsi" w:cstheme="minorHAnsi"/>
          <w:sz w:val="24"/>
          <w:szCs w:val="24"/>
        </w:rPr>
        <w:t xml:space="preserve">. </w:t>
      </w:r>
      <w:r w:rsidR="00B61453">
        <w:rPr>
          <w:rFonts w:asciiTheme="minorHAnsi" w:hAnsiTheme="minorHAnsi" w:cstheme="minorHAnsi"/>
          <w:sz w:val="24"/>
          <w:szCs w:val="24"/>
        </w:rPr>
        <w:t xml:space="preserve"> </w:t>
      </w:r>
      <w:proofErr w:type="gramStart"/>
      <w:r w:rsidR="00B61453">
        <w:rPr>
          <w:rFonts w:asciiTheme="minorHAnsi" w:hAnsiTheme="minorHAnsi" w:cstheme="minorHAnsi"/>
          <w:sz w:val="24"/>
          <w:szCs w:val="24"/>
        </w:rPr>
        <w:t>A</w:t>
      </w:r>
      <w:r w:rsidR="005B75F0" w:rsidRPr="00ED17DC">
        <w:rPr>
          <w:rFonts w:asciiTheme="minorHAnsi" w:hAnsiTheme="minorHAnsi" w:cstheme="minorHAnsi"/>
          <w:sz w:val="24"/>
          <w:szCs w:val="24"/>
        </w:rPr>
        <w:t xml:space="preserve"> number of</w:t>
      </w:r>
      <w:proofErr w:type="gramEnd"/>
      <w:r w:rsidR="005B75F0" w:rsidRPr="00ED17DC">
        <w:rPr>
          <w:rFonts w:asciiTheme="minorHAnsi" w:hAnsiTheme="minorHAnsi" w:cstheme="minorHAnsi"/>
          <w:sz w:val="24"/>
          <w:szCs w:val="24"/>
        </w:rPr>
        <w:t xml:space="preserve"> study limitations were acknowledged </w:t>
      </w:r>
      <w:r w:rsidR="00762264" w:rsidRPr="00ED17DC">
        <w:rPr>
          <w:rFonts w:asciiTheme="minorHAnsi" w:hAnsiTheme="minorHAnsi" w:cstheme="minorHAnsi"/>
          <w:sz w:val="24"/>
          <w:szCs w:val="24"/>
        </w:rPr>
        <w:t>–</w:t>
      </w:r>
      <w:r w:rsidR="005B75F0" w:rsidRPr="00ED17DC">
        <w:rPr>
          <w:rFonts w:asciiTheme="minorHAnsi" w:hAnsiTheme="minorHAnsi" w:cstheme="minorHAnsi"/>
          <w:sz w:val="24"/>
          <w:szCs w:val="24"/>
        </w:rPr>
        <w:t xml:space="preserve"> </w:t>
      </w:r>
      <w:r w:rsidR="00762264" w:rsidRPr="00ED17DC">
        <w:rPr>
          <w:rFonts w:asciiTheme="minorHAnsi" w:hAnsiTheme="minorHAnsi" w:cstheme="minorHAnsi"/>
          <w:sz w:val="24"/>
          <w:szCs w:val="24"/>
        </w:rPr>
        <w:t xml:space="preserve">the evaluation addressed algorithmic </w:t>
      </w:r>
      <w:r w:rsidR="001F16E0" w:rsidRPr="00ED17DC">
        <w:rPr>
          <w:rFonts w:asciiTheme="minorHAnsi" w:hAnsiTheme="minorHAnsi" w:cstheme="minorHAnsi"/>
          <w:sz w:val="24"/>
          <w:szCs w:val="24"/>
        </w:rPr>
        <w:t xml:space="preserve">accuracy and </w:t>
      </w:r>
      <w:r w:rsidR="00762264" w:rsidRPr="00ED17DC">
        <w:rPr>
          <w:rFonts w:asciiTheme="minorHAnsi" w:hAnsiTheme="minorHAnsi" w:cstheme="minorHAnsi"/>
          <w:sz w:val="24"/>
          <w:szCs w:val="24"/>
        </w:rPr>
        <w:t>bias</w:t>
      </w:r>
      <w:r w:rsidR="001F16E0" w:rsidRPr="00ED17DC">
        <w:rPr>
          <w:rFonts w:asciiTheme="minorHAnsi" w:hAnsiTheme="minorHAnsi" w:cstheme="minorHAnsi"/>
          <w:sz w:val="24"/>
          <w:szCs w:val="24"/>
        </w:rPr>
        <w:t xml:space="preserve"> only,</w:t>
      </w:r>
      <w:r w:rsidR="00997004" w:rsidRPr="00ED17DC">
        <w:rPr>
          <w:rFonts w:asciiTheme="minorHAnsi" w:hAnsiTheme="minorHAnsi" w:cstheme="minorHAnsi"/>
          <w:sz w:val="24"/>
          <w:szCs w:val="24"/>
        </w:rPr>
        <w:t xml:space="preserve"> with results specific to th</w:t>
      </w:r>
      <w:r w:rsidR="00056EEC">
        <w:rPr>
          <w:rFonts w:asciiTheme="minorHAnsi" w:hAnsiTheme="minorHAnsi" w:cstheme="minorHAnsi"/>
          <w:sz w:val="24"/>
          <w:szCs w:val="24"/>
        </w:rPr>
        <w:t>e</w:t>
      </w:r>
      <w:r w:rsidR="00B61453">
        <w:rPr>
          <w:rFonts w:asciiTheme="minorHAnsi" w:hAnsiTheme="minorHAnsi" w:cstheme="minorHAnsi"/>
          <w:sz w:val="24"/>
          <w:szCs w:val="24"/>
        </w:rPr>
        <w:t xml:space="preserve"> operational use of the</w:t>
      </w:r>
      <w:r w:rsidR="00997004" w:rsidRPr="00ED17DC">
        <w:rPr>
          <w:rFonts w:asciiTheme="minorHAnsi" w:hAnsiTheme="minorHAnsi" w:cstheme="minorHAnsi"/>
          <w:sz w:val="24"/>
          <w:szCs w:val="24"/>
        </w:rPr>
        <w:t xml:space="preserve"> system. Further </w:t>
      </w:r>
      <w:r w:rsidR="00706F32" w:rsidRPr="00ED17DC">
        <w:rPr>
          <w:rFonts w:asciiTheme="minorHAnsi" w:hAnsiTheme="minorHAnsi" w:cstheme="minorHAnsi"/>
          <w:sz w:val="24"/>
          <w:szCs w:val="24"/>
        </w:rPr>
        <w:t xml:space="preserve">assurance </w:t>
      </w:r>
      <w:r w:rsidR="00997004" w:rsidRPr="00ED17DC">
        <w:rPr>
          <w:rFonts w:asciiTheme="minorHAnsi" w:hAnsiTheme="minorHAnsi" w:cstheme="minorHAnsi"/>
          <w:sz w:val="24"/>
          <w:szCs w:val="24"/>
        </w:rPr>
        <w:t>will require assessment of other aspects</w:t>
      </w:r>
      <w:r w:rsidR="00D50799" w:rsidRPr="00ED17DC">
        <w:rPr>
          <w:rFonts w:asciiTheme="minorHAnsi" w:hAnsiTheme="minorHAnsi" w:cstheme="minorHAnsi"/>
          <w:sz w:val="24"/>
          <w:szCs w:val="24"/>
        </w:rPr>
        <w:t xml:space="preserve">, such as </w:t>
      </w:r>
      <w:r w:rsidR="0072242C">
        <w:rPr>
          <w:rFonts w:asciiTheme="minorHAnsi" w:hAnsiTheme="minorHAnsi" w:cstheme="minorHAnsi"/>
          <w:sz w:val="24"/>
          <w:szCs w:val="24"/>
        </w:rPr>
        <w:t xml:space="preserve">performance </w:t>
      </w:r>
      <w:r w:rsidR="002065B2">
        <w:rPr>
          <w:rFonts w:asciiTheme="minorHAnsi" w:hAnsiTheme="minorHAnsi" w:cstheme="minorHAnsi"/>
          <w:sz w:val="24"/>
          <w:szCs w:val="24"/>
        </w:rPr>
        <w:t>at night and in crowded conditions</w:t>
      </w:r>
      <w:r w:rsidR="00801818" w:rsidRPr="00ED17DC">
        <w:rPr>
          <w:rFonts w:asciiTheme="minorHAnsi" w:hAnsiTheme="minorHAnsi" w:cstheme="minorHAnsi"/>
          <w:sz w:val="24"/>
          <w:szCs w:val="24"/>
        </w:rPr>
        <w:t>.</w:t>
      </w:r>
      <w:r w:rsidR="00997004" w:rsidRPr="00ED17DC">
        <w:rPr>
          <w:rFonts w:asciiTheme="minorHAnsi" w:hAnsiTheme="minorHAnsi" w:cstheme="minorHAnsi"/>
          <w:sz w:val="24"/>
          <w:szCs w:val="24"/>
        </w:rPr>
        <w:t xml:space="preserve"> </w:t>
      </w:r>
      <w:r w:rsidR="00762264" w:rsidRPr="00ED17DC">
        <w:rPr>
          <w:rFonts w:asciiTheme="minorHAnsi" w:hAnsiTheme="minorHAnsi" w:cstheme="minorHAnsi"/>
          <w:sz w:val="24"/>
          <w:szCs w:val="24"/>
        </w:rPr>
        <w:t xml:space="preserve"> </w:t>
      </w:r>
    </w:p>
    <w:p w14:paraId="5D53C159" w14:textId="003F1BBA" w:rsidR="00782FAA" w:rsidRPr="00ED17DC" w:rsidRDefault="00363ABB" w:rsidP="00782FAA">
      <w:pPr>
        <w:spacing w:before="120" w:after="120"/>
        <w:rPr>
          <w:rFonts w:asciiTheme="minorHAnsi" w:hAnsiTheme="minorHAnsi" w:cstheme="minorHAnsi"/>
          <w:sz w:val="24"/>
          <w:szCs w:val="24"/>
        </w:rPr>
      </w:pPr>
      <w:r w:rsidRPr="00ED17DC">
        <w:rPr>
          <w:rFonts w:asciiTheme="minorHAnsi" w:hAnsiTheme="minorHAnsi" w:cstheme="minorHAnsi"/>
          <w:i/>
          <w:iCs/>
          <w:sz w:val="24"/>
          <w:szCs w:val="24"/>
        </w:rPr>
        <w:t>Discussion</w:t>
      </w:r>
    </w:p>
    <w:p w14:paraId="67EE26BB" w14:textId="14F5ABA8" w:rsidR="00667923" w:rsidRPr="00ED17DC" w:rsidRDefault="00667923" w:rsidP="00782FAA">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It was noted </w:t>
      </w:r>
      <w:r w:rsidR="00FE7D49" w:rsidRPr="00ED17DC">
        <w:rPr>
          <w:rFonts w:asciiTheme="minorHAnsi" w:hAnsiTheme="minorHAnsi" w:cstheme="minorHAnsi"/>
          <w:sz w:val="24"/>
          <w:szCs w:val="24"/>
        </w:rPr>
        <w:t xml:space="preserve">that scientific evaluation, operational </w:t>
      </w:r>
      <w:proofErr w:type="gramStart"/>
      <w:r w:rsidR="00FE7D49" w:rsidRPr="00ED17DC">
        <w:rPr>
          <w:rFonts w:asciiTheme="minorHAnsi" w:hAnsiTheme="minorHAnsi" w:cstheme="minorHAnsi"/>
          <w:sz w:val="24"/>
          <w:szCs w:val="24"/>
        </w:rPr>
        <w:t>use</w:t>
      </w:r>
      <w:proofErr w:type="gramEnd"/>
      <w:r w:rsidR="00FE7D49" w:rsidRPr="00ED17DC">
        <w:rPr>
          <w:rFonts w:asciiTheme="minorHAnsi" w:hAnsiTheme="minorHAnsi" w:cstheme="minorHAnsi"/>
          <w:sz w:val="24"/>
          <w:szCs w:val="24"/>
        </w:rPr>
        <w:t xml:space="preserve"> and </w:t>
      </w:r>
      <w:r w:rsidR="00CC0F68" w:rsidRPr="00ED17DC">
        <w:rPr>
          <w:rFonts w:asciiTheme="minorHAnsi" w:hAnsiTheme="minorHAnsi" w:cstheme="minorHAnsi"/>
          <w:sz w:val="24"/>
          <w:szCs w:val="24"/>
        </w:rPr>
        <w:t xml:space="preserve">the concept of proportionality </w:t>
      </w:r>
      <w:r w:rsidR="00D7227A" w:rsidRPr="00ED17DC">
        <w:rPr>
          <w:rFonts w:asciiTheme="minorHAnsi" w:hAnsiTheme="minorHAnsi" w:cstheme="minorHAnsi"/>
          <w:sz w:val="24"/>
          <w:szCs w:val="24"/>
        </w:rPr>
        <w:t xml:space="preserve">are closely connected. </w:t>
      </w:r>
      <w:r w:rsidR="009655AC" w:rsidRPr="00ED17DC">
        <w:rPr>
          <w:rFonts w:asciiTheme="minorHAnsi" w:hAnsiTheme="minorHAnsi" w:cstheme="minorHAnsi"/>
          <w:sz w:val="24"/>
          <w:szCs w:val="24"/>
        </w:rPr>
        <w:t xml:space="preserve">As the </w:t>
      </w:r>
      <w:r w:rsidR="009655AC" w:rsidRPr="00ED17DC">
        <w:rPr>
          <w:rFonts w:asciiTheme="minorHAnsi" w:hAnsiTheme="minorHAnsi" w:cstheme="minorHAnsi"/>
          <w:i/>
          <w:iCs/>
          <w:sz w:val="24"/>
          <w:szCs w:val="24"/>
        </w:rPr>
        <w:t>Bridges</w:t>
      </w:r>
      <w:r w:rsidR="009655AC" w:rsidRPr="00ED17DC">
        <w:rPr>
          <w:rFonts w:asciiTheme="minorHAnsi" w:hAnsiTheme="minorHAnsi" w:cstheme="minorHAnsi"/>
          <w:sz w:val="24"/>
          <w:szCs w:val="24"/>
        </w:rPr>
        <w:t xml:space="preserve"> case emphasised, </w:t>
      </w:r>
      <w:r w:rsidR="00C72031" w:rsidRPr="00ED17DC">
        <w:rPr>
          <w:rFonts w:asciiTheme="minorHAnsi" w:hAnsiTheme="minorHAnsi" w:cstheme="minorHAnsi"/>
          <w:sz w:val="24"/>
          <w:szCs w:val="24"/>
        </w:rPr>
        <w:t xml:space="preserve">the use of LFR should be assessed through the lens of proportionality and </w:t>
      </w:r>
      <w:r w:rsidR="00374878" w:rsidRPr="00ED17DC">
        <w:rPr>
          <w:rFonts w:asciiTheme="minorHAnsi" w:hAnsiTheme="minorHAnsi" w:cstheme="minorHAnsi"/>
          <w:sz w:val="24"/>
          <w:szCs w:val="24"/>
        </w:rPr>
        <w:t xml:space="preserve">the public sector </w:t>
      </w:r>
      <w:r w:rsidR="00C72031" w:rsidRPr="00ED17DC">
        <w:rPr>
          <w:rFonts w:asciiTheme="minorHAnsi" w:hAnsiTheme="minorHAnsi" w:cstheme="minorHAnsi"/>
          <w:sz w:val="24"/>
          <w:szCs w:val="24"/>
        </w:rPr>
        <w:t>equality</w:t>
      </w:r>
      <w:r w:rsidR="00374878" w:rsidRPr="00ED17DC">
        <w:rPr>
          <w:rFonts w:asciiTheme="minorHAnsi" w:hAnsiTheme="minorHAnsi" w:cstheme="minorHAnsi"/>
          <w:sz w:val="24"/>
          <w:szCs w:val="24"/>
        </w:rPr>
        <w:t xml:space="preserve"> duty</w:t>
      </w:r>
      <w:r w:rsidR="00F66866" w:rsidRPr="00ED17DC">
        <w:rPr>
          <w:rFonts w:asciiTheme="minorHAnsi" w:hAnsiTheme="minorHAnsi" w:cstheme="minorHAnsi"/>
          <w:sz w:val="24"/>
          <w:szCs w:val="24"/>
        </w:rPr>
        <w:t xml:space="preserve">, requiring </w:t>
      </w:r>
      <w:r w:rsidR="00717A82" w:rsidRPr="00ED17DC">
        <w:rPr>
          <w:rFonts w:asciiTheme="minorHAnsi" w:hAnsiTheme="minorHAnsi" w:cstheme="minorHAnsi"/>
          <w:sz w:val="24"/>
          <w:szCs w:val="24"/>
        </w:rPr>
        <w:t xml:space="preserve">focused due diligence </w:t>
      </w:r>
      <w:r w:rsidR="00FD65A2" w:rsidRPr="00ED17DC">
        <w:rPr>
          <w:rFonts w:asciiTheme="minorHAnsi" w:hAnsiTheme="minorHAnsi" w:cstheme="minorHAnsi"/>
          <w:sz w:val="24"/>
          <w:szCs w:val="24"/>
        </w:rPr>
        <w:t xml:space="preserve">and the development of </w:t>
      </w:r>
      <w:r w:rsidR="00497C79" w:rsidRPr="00ED17DC">
        <w:rPr>
          <w:rFonts w:asciiTheme="minorHAnsi" w:hAnsiTheme="minorHAnsi" w:cstheme="minorHAnsi"/>
          <w:sz w:val="24"/>
          <w:szCs w:val="24"/>
        </w:rPr>
        <w:t>specific policies</w:t>
      </w:r>
      <w:r w:rsidR="00C72031" w:rsidRPr="00ED17DC">
        <w:rPr>
          <w:rFonts w:asciiTheme="minorHAnsi" w:hAnsiTheme="minorHAnsi" w:cstheme="minorHAnsi"/>
          <w:sz w:val="24"/>
          <w:szCs w:val="24"/>
        </w:rPr>
        <w:t xml:space="preserve">. </w:t>
      </w:r>
      <w:r w:rsidR="006B766D" w:rsidRPr="00ED17DC">
        <w:rPr>
          <w:rFonts w:asciiTheme="minorHAnsi" w:hAnsiTheme="minorHAnsi" w:cstheme="minorHAnsi"/>
          <w:sz w:val="24"/>
          <w:szCs w:val="24"/>
        </w:rPr>
        <w:t>This assessment should not only relate t</w:t>
      </w:r>
      <w:r w:rsidR="00CB3662" w:rsidRPr="00ED17DC">
        <w:rPr>
          <w:rFonts w:asciiTheme="minorHAnsi" w:hAnsiTheme="minorHAnsi" w:cstheme="minorHAnsi"/>
          <w:sz w:val="24"/>
          <w:szCs w:val="24"/>
        </w:rPr>
        <w:t xml:space="preserve">o potential bias within training datasets, but also to the assessment of protected characteristics within watchlists and </w:t>
      </w:r>
      <w:r w:rsidR="008616A0" w:rsidRPr="00ED17DC">
        <w:rPr>
          <w:rFonts w:asciiTheme="minorHAnsi" w:hAnsiTheme="minorHAnsi" w:cstheme="minorHAnsi"/>
          <w:sz w:val="24"/>
          <w:szCs w:val="24"/>
        </w:rPr>
        <w:t xml:space="preserve">in the use of OIFR, which </w:t>
      </w:r>
      <w:proofErr w:type="gramStart"/>
      <w:r w:rsidR="008616A0" w:rsidRPr="00ED17DC">
        <w:rPr>
          <w:rFonts w:asciiTheme="minorHAnsi" w:hAnsiTheme="minorHAnsi" w:cstheme="minorHAnsi"/>
          <w:sz w:val="24"/>
          <w:szCs w:val="24"/>
        </w:rPr>
        <w:t>was described as being</w:t>
      </w:r>
      <w:proofErr w:type="gramEnd"/>
      <w:r w:rsidR="008616A0" w:rsidRPr="00ED17DC">
        <w:rPr>
          <w:rFonts w:asciiTheme="minorHAnsi" w:hAnsiTheme="minorHAnsi" w:cstheme="minorHAnsi"/>
          <w:sz w:val="24"/>
          <w:szCs w:val="24"/>
        </w:rPr>
        <w:t xml:space="preserve"> akin to stop and search.</w:t>
      </w:r>
      <w:r w:rsidR="007520D0" w:rsidRPr="00ED17DC">
        <w:rPr>
          <w:rFonts w:asciiTheme="minorHAnsi" w:hAnsiTheme="minorHAnsi" w:cstheme="minorHAnsi"/>
          <w:sz w:val="24"/>
          <w:szCs w:val="24"/>
        </w:rPr>
        <w:t xml:space="preserve"> FR systems were intrinsically different from the identification of a subject by a police </w:t>
      </w:r>
      <w:r w:rsidR="00DA053B" w:rsidRPr="00ED17DC">
        <w:rPr>
          <w:rFonts w:asciiTheme="minorHAnsi" w:hAnsiTheme="minorHAnsi" w:cstheme="minorHAnsi"/>
          <w:sz w:val="24"/>
          <w:szCs w:val="24"/>
        </w:rPr>
        <w:t xml:space="preserve">officer from their memory, due to the </w:t>
      </w:r>
      <w:r w:rsidR="00B61453">
        <w:rPr>
          <w:rFonts w:asciiTheme="minorHAnsi" w:hAnsiTheme="minorHAnsi" w:cstheme="minorHAnsi"/>
          <w:sz w:val="24"/>
          <w:szCs w:val="24"/>
        </w:rPr>
        <w:t xml:space="preserve">use </w:t>
      </w:r>
      <w:r w:rsidR="00DA053B" w:rsidRPr="00ED17DC">
        <w:rPr>
          <w:rFonts w:asciiTheme="minorHAnsi" w:hAnsiTheme="minorHAnsi" w:cstheme="minorHAnsi"/>
          <w:sz w:val="24"/>
          <w:szCs w:val="24"/>
        </w:rPr>
        <w:t>of sensitive biometric information and</w:t>
      </w:r>
      <w:r w:rsidR="00D5704B">
        <w:rPr>
          <w:rFonts w:asciiTheme="minorHAnsi" w:hAnsiTheme="minorHAnsi" w:cstheme="minorHAnsi"/>
          <w:sz w:val="24"/>
          <w:szCs w:val="24"/>
        </w:rPr>
        <w:t xml:space="preserve"> (some workshop participants felt)</w:t>
      </w:r>
      <w:r w:rsidR="00DA053B" w:rsidRPr="00ED17DC">
        <w:rPr>
          <w:rFonts w:asciiTheme="minorHAnsi" w:hAnsiTheme="minorHAnsi" w:cstheme="minorHAnsi"/>
          <w:sz w:val="24"/>
          <w:szCs w:val="24"/>
        </w:rPr>
        <w:t xml:space="preserve"> the </w:t>
      </w:r>
      <w:r w:rsidR="00F14804" w:rsidRPr="00ED17DC">
        <w:rPr>
          <w:rFonts w:asciiTheme="minorHAnsi" w:hAnsiTheme="minorHAnsi" w:cstheme="minorHAnsi"/>
          <w:sz w:val="24"/>
          <w:szCs w:val="24"/>
        </w:rPr>
        <w:t>pervasive surveillance of large groups.</w:t>
      </w:r>
    </w:p>
    <w:p w14:paraId="2F4E82BC" w14:textId="5978859D" w:rsidR="006358C7" w:rsidRPr="006E7361" w:rsidRDefault="00EF4124" w:rsidP="006E7361">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Questions were raised regarding the standard deviation of the study’s results, and </w:t>
      </w:r>
      <w:r w:rsidR="00D13031" w:rsidRPr="00ED17DC">
        <w:rPr>
          <w:rFonts w:asciiTheme="minorHAnsi" w:hAnsiTheme="minorHAnsi" w:cstheme="minorHAnsi"/>
          <w:sz w:val="24"/>
          <w:szCs w:val="24"/>
        </w:rPr>
        <w:t xml:space="preserve">their statistical significance. Concern was noted regarding the face-match threshold of </w:t>
      </w:r>
      <w:r w:rsidR="00E4570C" w:rsidRPr="00ED17DC">
        <w:rPr>
          <w:rFonts w:asciiTheme="minorHAnsi" w:hAnsiTheme="minorHAnsi" w:cstheme="minorHAnsi"/>
          <w:sz w:val="24"/>
          <w:szCs w:val="24"/>
        </w:rPr>
        <w:t xml:space="preserve">0.6. If the threshold </w:t>
      </w:r>
      <w:r w:rsidR="00B64CB9" w:rsidRPr="00ED17DC">
        <w:rPr>
          <w:rFonts w:asciiTheme="minorHAnsi" w:hAnsiTheme="minorHAnsi" w:cstheme="minorHAnsi"/>
          <w:sz w:val="24"/>
          <w:szCs w:val="24"/>
        </w:rPr>
        <w:t>was</w:t>
      </w:r>
      <w:r w:rsidR="00E4570C" w:rsidRPr="00ED17DC">
        <w:rPr>
          <w:rFonts w:asciiTheme="minorHAnsi" w:hAnsiTheme="minorHAnsi" w:cstheme="minorHAnsi"/>
          <w:sz w:val="24"/>
          <w:szCs w:val="24"/>
        </w:rPr>
        <w:t xml:space="preserve"> set too low then everyone will be flagged regardless, while if it is set too high, then no one – even criminals – will be flagged.</w:t>
      </w:r>
      <w:r w:rsidR="00017182">
        <w:rPr>
          <w:rFonts w:asciiTheme="minorHAnsi" w:hAnsiTheme="minorHAnsi" w:cstheme="minorHAnsi"/>
          <w:sz w:val="24"/>
          <w:szCs w:val="24"/>
        </w:rPr>
        <w:t xml:space="preserve"> It was also noted that a match will always be assessed by a human officer.</w:t>
      </w:r>
      <w:r w:rsidR="00E4570C" w:rsidRPr="00ED17DC">
        <w:rPr>
          <w:rFonts w:asciiTheme="minorHAnsi" w:hAnsiTheme="minorHAnsi" w:cstheme="minorHAnsi"/>
          <w:sz w:val="24"/>
          <w:szCs w:val="24"/>
        </w:rPr>
        <w:t xml:space="preserve"> It </w:t>
      </w:r>
      <w:r w:rsidR="00B64CB9" w:rsidRPr="00ED17DC">
        <w:rPr>
          <w:rFonts w:asciiTheme="minorHAnsi" w:hAnsiTheme="minorHAnsi" w:cstheme="minorHAnsi"/>
          <w:sz w:val="24"/>
          <w:szCs w:val="24"/>
        </w:rPr>
        <w:t>was suggested that</w:t>
      </w:r>
      <w:r w:rsidR="00E4570C" w:rsidRPr="00ED17DC">
        <w:rPr>
          <w:rFonts w:asciiTheme="minorHAnsi" w:hAnsiTheme="minorHAnsi" w:cstheme="minorHAnsi"/>
          <w:sz w:val="24"/>
          <w:szCs w:val="24"/>
        </w:rPr>
        <w:t xml:space="preserve"> the threshold scores </w:t>
      </w:r>
      <w:r w:rsidR="00B64CB9" w:rsidRPr="00ED17DC">
        <w:rPr>
          <w:rFonts w:asciiTheme="minorHAnsi" w:hAnsiTheme="minorHAnsi" w:cstheme="minorHAnsi"/>
          <w:sz w:val="24"/>
          <w:szCs w:val="24"/>
        </w:rPr>
        <w:t>were on</w:t>
      </w:r>
      <w:r w:rsidR="00E4570C" w:rsidRPr="00ED17DC">
        <w:rPr>
          <w:rFonts w:asciiTheme="minorHAnsi" w:hAnsiTheme="minorHAnsi" w:cstheme="minorHAnsi"/>
          <w:sz w:val="24"/>
          <w:szCs w:val="24"/>
        </w:rPr>
        <w:t xml:space="preserve"> a spectrum where deviations will influence the positive or false recognition rates.</w:t>
      </w:r>
      <w:r w:rsidR="0066185A">
        <w:rPr>
          <w:rFonts w:asciiTheme="minorHAnsi" w:hAnsiTheme="minorHAnsi" w:cstheme="minorHAnsi"/>
          <w:sz w:val="24"/>
          <w:szCs w:val="24"/>
        </w:rPr>
        <w:t xml:space="preserve"> </w:t>
      </w:r>
      <w:r w:rsidR="00B64CB9" w:rsidRPr="00ED17DC">
        <w:rPr>
          <w:rFonts w:asciiTheme="minorHAnsi" w:hAnsiTheme="minorHAnsi" w:cstheme="minorHAnsi"/>
          <w:sz w:val="24"/>
          <w:szCs w:val="24"/>
        </w:rPr>
        <w:t>It was noted that</w:t>
      </w:r>
      <w:r w:rsidR="00E4570C" w:rsidRPr="00ED17DC">
        <w:rPr>
          <w:rFonts w:asciiTheme="minorHAnsi" w:hAnsiTheme="minorHAnsi" w:cstheme="minorHAnsi"/>
          <w:sz w:val="24"/>
          <w:szCs w:val="24"/>
        </w:rPr>
        <w:t xml:space="preserve"> more accessible examples </w:t>
      </w:r>
      <w:r w:rsidR="00B64CB9" w:rsidRPr="00ED17DC">
        <w:rPr>
          <w:rFonts w:asciiTheme="minorHAnsi" w:hAnsiTheme="minorHAnsi" w:cstheme="minorHAnsi"/>
          <w:sz w:val="24"/>
          <w:szCs w:val="24"/>
        </w:rPr>
        <w:t xml:space="preserve">were </w:t>
      </w:r>
      <w:r w:rsidR="00E4570C" w:rsidRPr="00ED17DC">
        <w:rPr>
          <w:rFonts w:asciiTheme="minorHAnsi" w:hAnsiTheme="minorHAnsi" w:cstheme="minorHAnsi"/>
          <w:sz w:val="24"/>
          <w:szCs w:val="24"/>
        </w:rPr>
        <w:t>needed to contextualise this for the public.</w:t>
      </w:r>
    </w:p>
    <w:p w14:paraId="6DEF1196" w14:textId="15A31BD6" w:rsidR="00DB29C1" w:rsidRPr="00E061D7" w:rsidRDefault="00F96BC8" w:rsidP="00E061D7">
      <w:pPr>
        <w:spacing w:before="120" w:after="120"/>
        <w:rPr>
          <w:rFonts w:asciiTheme="minorHAnsi" w:hAnsiTheme="minorHAnsi" w:cstheme="minorHAnsi"/>
          <w:sz w:val="24"/>
          <w:szCs w:val="24"/>
        </w:rPr>
      </w:pPr>
      <w:r w:rsidRPr="00E061D7">
        <w:rPr>
          <w:rFonts w:asciiTheme="minorHAnsi" w:hAnsiTheme="minorHAnsi" w:cstheme="minorHAnsi"/>
          <w:sz w:val="24"/>
          <w:szCs w:val="24"/>
        </w:rPr>
        <w:t>It was noted that human operators can</w:t>
      </w:r>
      <w:r w:rsidR="00DB29C1" w:rsidRPr="00E061D7">
        <w:rPr>
          <w:rFonts w:asciiTheme="minorHAnsi" w:hAnsiTheme="minorHAnsi" w:cstheme="minorHAnsi"/>
          <w:sz w:val="24"/>
          <w:szCs w:val="24"/>
        </w:rPr>
        <w:t xml:space="preserve"> introduce their own biases when responding to flagged images</w:t>
      </w:r>
      <w:r w:rsidR="009B0F40" w:rsidRPr="00E061D7">
        <w:rPr>
          <w:rFonts w:asciiTheme="minorHAnsi" w:hAnsiTheme="minorHAnsi" w:cstheme="minorHAnsi"/>
          <w:sz w:val="24"/>
          <w:szCs w:val="24"/>
        </w:rPr>
        <w:t>.</w:t>
      </w:r>
      <w:r w:rsidR="00C140F4" w:rsidRPr="00E061D7">
        <w:rPr>
          <w:rFonts w:asciiTheme="minorHAnsi" w:hAnsiTheme="minorHAnsi" w:cstheme="minorHAnsi"/>
          <w:sz w:val="24"/>
          <w:szCs w:val="24"/>
        </w:rPr>
        <w:t xml:space="preserve"> </w:t>
      </w:r>
      <w:r w:rsidR="009B0F40" w:rsidRPr="00E061D7">
        <w:rPr>
          <w:rFonts w:asciiTheme="minorHAnsi" w:hAnsiTheme="minorHAnsi" w:cstheme="minorHAnsi"/>
          <w:sz w:val="24"/>
          <w:szCs w:val="24"/>
        </w:rPr>
        <w:t>T</w:t>
      </w:r>
      <w:r w:rsidR="00DB29C1" w:rsidRPr="00E061D7">
        <w:rPr>
          <w:rFonts w:asciiTheme="minorHAnsi" w:hAnsiTheme="minorHAnsi" w:cstheme="minorHAnsi"/>
          <w:sz w:val="24"/>
          <w:szCs w:val="24"/>
        </w:rPr>
        <w:t xml:space="preserve">he extent to which a human operator feels comfortable or confident to push back against a decision made by the FR system if they have doubts will be important to understand. </w:t>
      </w:r>
    </w:p>
    <w:p w14:paraId="241A4ABC" w14:textId="713C6CA6" w:rsidR="00F43C80" w:rsidRPr="00E061D7" w:rsidRDefault="009A2A00" w:rsidP="00E061D7">
      <w:pPr>
        <w:spacing w:before="120" w:after="120"/>
        <w:rPr>
          <w:rFonts w:asciiTheme="minorHAnsi" w:hAnsiTheme="minorHAnsi" w:cstheme="minorHAnsi"/>
          <w:sz w:val="24"/>
          <w:szCs w:val="24"/>
        </w:rPr>
      </w:pPr>
      <w:r w:rsidRPr="00E061D7">
        <w:rPr>
          <w:rFonts w:asciiTheme="minorHAnsi" w:hAnsiTheme="minorHAnsi" w:cstheme="minorHAnsi"/>
          <w:sz w:val="24"/>
          <w:szCs w:val="24"/>
        </w:rPr>
        <w:lastRenderedPageBreak/>
        <w:t>It was suggested that</w:t>
      </w:r>
      <w:r w:rsidR="00DB29C1" w:rsidRPr="00E061D7">
        <w:rPr>
          <w:rFonts w:asciiTheme="minorHAnsi" w:hAnsiTheme="minorHAnsi" w:cstheme="minorHAnsi"/>
          <w:sz w:val="24"/>
          <w:szCs w:val="24"/>
        </w:rPr>
        <w:t xml:space="preserve"> such evaluations </w:t>
      </w:r>
      <w:r w:rsidRPr="00E061D7">
        <w:rPr>
          <w:rFonts w:asciiTheme="minorHAnsi" w:hAnsiTheme="minorHAnsi" w:cstheme="minorHAnsi"/>
          <w:sz w:val="24"/>
          <w:szCs w:val="24"/>
        </w:rPr>
        <w:t>should</w:t>
      </w:r>
      <w:r w:rsidR="00DB29C1" w:rsidRPr="00E061D7">
        <w:rPr>
          <w:rFonts w:asciiTheme="minorHAnsi" w:hAnsiTheme="minorHAnsi" w:cstheme="minorHAnsi"/>
          <w:sz w:val="24"/>
          <w:szCs w:val="24"/>
        </w:rPr>
        <w:t xml:space="preserve"> be continued and repeated in future deployments. There have been some discussions about how to measure the combined effects of bias. It </w:t>
      </w:r>
      <w:r w:rsidR="00F43C80" w:rsidRPr="00E061D7">
        <w:rPr>
          <w:rFonts w:asciiTheme="minorHAnsi" w:hAnsiTheme="minorHAnsi" w:cstheme="minorHAnsi"/>
          <w:sz w:val="24"/>
          <w:szCs w:val="24"/>
        </w:rPr>
        <w:t>was pointed out</w:t>
      </w:r>
      <w:r w:rsidR="00DB29C1" w:rsidRPr="00E061D7">
        <w:rPr>
          <w:rFonts w:asciiTheme="minorHAnsi" w:hAnsiTheme="minorHAnsi" w:cstheme="minorHAnsi"/>
          <w:sz w:val="24"/>
          <w:szCs w:val="24"/>
        </w:rPr>
        <w:t xml:space="preserve"> that all police officers who are operating FR receive EDI training to try and further reduce these issues arising. </w:t>
      </w:r>
    </w:p>
    <w:p w14:paraId="018C27DC" w14:textId="2AA17871" w:rsidR="00EB3DE1" w:rsidRPr="00E061D7" w:rsidRDefault="00F43C80" w:rsidP="00E061D7">
      <w:pPr>
        <w:spacing w:before="120" w:after="120"/>
        <w:rPr>
          <w:rFonts w:asciiTheme="minorHAnsi" w:hAnsiTheme="minorHAnsi" w:cstheme="minorHAnsi"/>
          <w:sz w:val="24"/>
          <w:szCs w:val="24"/>
        </w:rPr>
      </w:pPr>
      <w:r w:rsidRPr="00E061D7">
        <w:rPr>
          <w:rFonts w:asciiTheme="minorHAnsi" w:hAnsiTheme="minorHAnsi" w:cstheme="minorHAnsi"/>
          <w:sz w:val="24"/>
          <w:szCs w:val="24"/>
        </w:rPr>
        <w:t xml:space="preserve">Furthermore, it was noted that </w:t>
      </w:r>
      <w:r w:rsidR="0066185A">
        <w:rPr>
          <w:rFonts w:asciiTheme="minorHAnsi" w:hAnsiTheme="minorHAnsi" w:cstheme="minorHAnsi"/>
          <w:sz w:val="24"/>
          <w:szCs w:val="24"/>
        </w:rPr>
        <w:t xml:space="preserve">if </w:t>
      </w:r>
      <w:r w:rsidR="00DB29C1" w:rsidRPr="00E061D7">
        <w:rPr>
          <w:rFonts w:asciiTheme="minorHAnsi" w:hAnsiTheme="minorHAnsi" w:cstheme="minorHAnsi"/>
          <w:sz w:val="24"/>
          <w:szCs w:val="24"/>
        </w:rPr>
        <w:t xml:space="preserve">an officer engages with a person flagged by an FR system, </w:t>
      </w:r>
      <w:r w:rsidR="0066185A">
        <w:rPr>
          <w:rFonts w:asciiTheme="minorHAnsi" w:hAnsiTheme="minorHAnsi" w:cstheme="minorHAnsi"/>
          <w:sz w:val="24"/>
          <w:szCs w:val="24"/>
        </w:rPr>
        <w:t xml:space="preserve">they </w:t>
      </w:r>
      <w:proofErr w:type="gramStart"/>
      <w:r w:rsidR="0066185A">
        <w:rPr>
          <w:rFonts w:asciiTheme="minorHAnsi" w:hAnsiTheme="minorHAnsi" w:cstheme="minorHAnsi"/>
          <w:sz w:val="24"/>
          <w:szCs w:val="24"/>
        </w:rPr>
        <w:t>would</w:t>
      </w:r>
      <w:proofErr w:type="gramEnd"/>
      <w:r w:rsidR="0066185A">
        <w:rPr>
          <w:rFonts w:asciiTheme="minorHAnsi" w:hAnsiTheme="minorHAnsi" w:cstheme="minorHAnsi"/>
          <w:sz w:val="24"/>
          <w:szCs w:val="24"/>
        </w:rPr>
        <w:t xml:space="preserve"> use their own policing powers to engage, and these may all vary depending on </w:t>
      </w:r>
      <w:r w:rsidR="00DB29C1" w:rsidRPr="00E061D7">
        <w:rPr>
          <w:rFonts w:asciiTheme="minorHAnsi" w:hAnsiTheme="minorHAnsi" w:cstheme="minorHAnsi"/>
          <w:sz w:val="24"/>
          <w:szCs w:val="24"/>
        </w:rPr>
        <w:t>experience</w:t>
      </w:r>
      <w:r w:rsidR="0066185A">
        <w:rPr>
          <w:rFonts w:asciiTheme="minorHAnsi" w:hAnsiTheme="minorHAnsi" w:cstheme="minorHAnsi"/>
          <w:sz w:val="24"/>
          <w:szCs w:val="24"/>
        </w:rPr>
        <w:t>.</w:t>
      </w:r>
      <w:r w:rsidR="00DB29C1" w:rsidRPr="00E061D7">
        <w:rPr>
          <w:rFonts w:asciiTheme="minorHAnsi" w:hAnsiTheme="minorHAnsi" w:cstheme="minorHAnsi"/>
          <w:sz w:val="24"/>
          <w:szCs w:val="24"/>
        </w:rPr>
        <w:t xml:space="preserve"> </w:t>
      </w:r>
    </w:p>
    <w:p w14:paraId="03A5420F" w14:textId="10CE688D" w:rsidR="00AB1A89" w:rsidRPr="00E061D7" w:rsidRDefault="00AB1A89" w:rsidP="00E061D7">
      <w:pPr>
        <w:spacing w:before="120" w:after="120"/>
        <w:rPr>
          <w:rFonts w:asciiTheme="minorHAnsi" w:hAnsiTheme="minorHAnsi" w:cstheme="minorHAnsi"/>
          <w:sz w:val="24"/>
          <w:szCs w:val="24"/>
        </w:rPr>
      </w:pPr>
      <w:r w:rsidRPr="00E061D7">
        <w:rPr>
          <w:rFonts w:asciiTheme="minorHAnsi" w:hAnsiTheme="minorHAnsi" w:cstheme="minorHAnsi"/>
          <w:sz w:val="24"/>
          <w:szCs w:val="24"/>
        </w:rPr>
        <w:t xml:space="preserve">Regardless of the findings, there can be a mismatch between how results are </w:t>
      </w:r>
      <w:proofErr w:type="gramStart"/>
      <w:r w:rsidRPr="00E061D7">
        <w:rPr>
          <w:rFonts w:asciiTheme="minorHAnsi" w:hAnsiTheme="minorHAnsi" w:cstheme="minorHAnsi"/>
          <w:sz w:val="24"/>
          <w:szCs w:val="24"/>
        </w:rPr>
        <w:t>actually interpreted</w:t>
      </w:r>
      <w:proofErr w:type="gramEnd"/>
      <w:r w:rsidRPr="00E061D7">
        <w:rPr>
          <w:rFonts w:asciiTheme="minorHAnsi" w:hAnsiTheme="minorHAnsi" w:cstheme="minorHAnsi"/>
          <w:sz w:val="24"/>
          <w:szCs w:val="24"/>
        </w:rPr>
        <w:t xml:space="preserve"> – between technical statistics and qualitative questions on proportionality, ethics, etc. There needs to be a way of bringing these together to ensure a holistic perspective is taken.</w:t>
      </w:r>
    </w:p>
    <w:p w14:paraId="1A2B1BD6" w14:textId="77777777" w:rsidR="00E061D7" w:rsidRDefault="00E061D7" w:rsidP="006E7361">
      <w:pPr>
        <w:spacing w:after="0" w:line="240" w:lineRule="auto"/>
        <w:rPr>
          <w:rFonts w:asciiTheme="minorHAnsi" w:hAnsiTheme="minorHAnsi" w:cstheme="minorHAnsi"/>
          <w:b/>
          <w:bCs/>
          <w:sz w:val="24"/>
          <w:szCs w:val="24"/>
        </w:rPr>
      </w:pPr>
    </w:p>
    <w:p w14:paraId="24993622" w14:textId="394EAC0C" w:rsidR="00D36944" w:rsidRPr="006E7361" w:rsidRDefault="00B41D4A" w:rsidP="006E7361">
      <w:pPr>
        <w:spacing w:after="0" w:line="240" w:lineRule="auto"/>
        <w:rPr>
          <w:rFonts w:asciiTheme="minorHAnsi" w:eastAsia="Times New Roman" w:hAnsiTheme="minorHAnsi" w:cstheme="minorHAnsi"/>
          <w:b/>
          <w:bCs/>
          <w:color w:val="000000"/>
          <w:sz w:val="24"/>
          <w:szCs w:val="24"/>
          <w:lang w:eastAsia="en-GB"/>
        </w:rPr>
      </w:pPr>
      <w:r w:rsidRPr="00ED17DC">
        <w:rPr>
          <w:rFonts w:asciiTheme="minorHAnsi" w:hAnsiTheme="minorHAnsi" w:cstheme="minorHAnsi"/>
          <w:b/>
          <w:bCs/>
          <w:sz w:val="24"/>
          <w:szCs w:val="24"/>
        </w:rPr>
        <w:t xml:space="preserve">Session </w:t>
      </w:r>
      <w:r w:rsidR="001B1222" w:rsidRPr="00ED17DC">
        <w:rPr>
          <w:rFonts w:asciiTheme="minorHAnsi" w:hAnsiTheme="minorHAnsi" w:cstheme="minorHAnsi"/>
          <w:b/>
          <w:bCs/>
          <w:sz w:val="24"/>
          <w:szCs w:val="24"/>
        </w:rPr>
        <w:t>Two</w:t>
      </w:r>
      <w:r w:rsidRPr="00ED17DC">
        <w:rPr>
          <w:rFonts w:asciiTheme="minorHAnsi" w:hAnsiTheme="minorHAnsi" w:cstheme="minorHAnsi"/>
          <w:b/>
          <w:bCs/>
          <w:sz w:val="24"/>
          <w:szCs w:val="24"/>
        </w:rPr>
        <w:t xml:space="preserve">: </w:t>
      </w:r>
      <w:r w:rsidR="001B1222" w:rsidRPr="00ED17DC">
        <w:rPr>
          <w:rFonts w:asciiTheme="minorHAnsi" w:eastAsia="Times New Roman" w:hAnsiTheme="minorHAnsi" w:cstheme="minorHAnsi"/>
          <w:b/>
          <w:bCs/>
          <w:color w:val="000000"/>
          <w:sz w:val="24"/>
          <w:szCs w:val="24"/>
          <w:lang w:eastAsia="en-GB"/>
        </w:rPr>
        <w:t xml:space="preserve">Evaluating the wider impact of facial recognition for policing </w:t>
      </w:r>
      <w:proofErr w:type="gramStart"/>
      <w:r w:rsidR="001B1222" w:rsidRPr="00ED17DC">
        <w:rPr>
          <w:rFonts w:asciiTheme="minorHAnsi" w:eastAsia="Times New Roman" w:hAnsiTheme="minorHAnsi" w:cstheme="minorHAnsi"/>
          <w:b/>
          <w:bCs/>
          <w:color w:val="000000"/>
          <w:sz w:val="24"/>
          <w:szCs w:val="24"/>
          <w:lang w:eastAsia="en-GB"/>
        </w:rPr>
        <w:t>purposes</w:t>
      </w:r>
      <w:proofErr w:type="gramEnd"/>
    </w:p>
    <w:p w14:paraId="4040DDB2" w14:textId="0285BB1B" w:rsidR="00F222FE" w:rsidRPr="00ED17DC" w:rsidRDefault="003E75AA" w:rsidP="00B41D4A">
      <w:pPr>
        <w:spacing w:before="120" w:after="120"/>
        <w:rPr>
          <w:rFonts w:asciiTheme="minorHAnsi" w:hAnsiTheme="minorHAnsi" w:cstheme="minorHAnsi"/>
          <w:i/>
          <w:iCs/>
          <w:sz w:val="24"/>
          <w:szCs w:val="24"/>
          <w:u w:val="single"/>
        </w:rPr>
      </w:pPr>
      <w:r w:rsidRPr="00ED17DC">
        <w:rPr>
          <w:rFonts w:asciiTheme="minorHAnsi" w:hAnsiTheme="minorHAnsi" w:cstheme="minorHAnsi"/>
          <w:i/>
          <w:iCs/>
          <w:sz w:val="24"/>
          <w:szCs w:val="24"/>
          <w:u w:val="single"/>
        </w:rPr>
        <w:t xml:space="preserve">How is FR used by the </w:t>
      </w:r>
      <w:r w:rsidR="00F222FE" w:rsidRPr="00ED17DC">
        <w:rPr>
          <w:rFonts w:asciiTheme="minorHAnsi" w:hAnsiTheme="minorHAnsi" w:cstheme="minorHAnsi"/>
          <w:i/>
          <w:iCs/>
          <w:sz w:val="24"/>
          <w:szCs w:val="24"/>
          <w:u w:val="single"/>
        </w:rPr>
        <w:t>M</w:t>
      </w:r>
      <w:r w:rsidR="00B63EFE" w:rsidRPr="00ED17DC">
        <w:rPr>
          <w:rFonts w:asciiTheme="minorHAnsi" w:hAnsiTheme="minorHAnsi" w:cstheme="minorHAnsi"/>
          <w:i/>
          <w:iCs/>
          <w:sz w:val="24"/>
          <w:szCs w:val="24"/>
          <w:u w:val="single"/>
        </w:rPr>
        <w:t>etropolitan Police</w:t>
      </w:r>
      <w:r w:rsidR="00F222FE" w:rsidRPr="00ED17DC">
        <w:rPr>
          <w:rFonts w:asciiTheme="minorHAnsi" w:hAnsiTheme="minorHAnsi" w:cstheme="minorHAnsi"/>
          <w:i/>
          <w:iCs/>
          <w:sz w:val="24"/>
          <w:szCs w:val="24"/>
          <w:u w:val="single"/>
        </w:rPr>
        <w:t xml:space="preserve"> </w:t>
      </w:r>
      <w:r w:rsidRPr="00ED17DC">
        <w:rPr>
          <w:rFonts w:asciiTheme="minorHAnsi" w:hAnsiTheme="minorHAnsi" w:cstheme="minorHAnsi"/>
          <w:i/>
          <w:iCs/>
          <w:sz w:val="24"/>
          <w:szCs w:val="24"/>
          <w:u w:val="single"/>
        </w:rPr>
        <w:t xml:space="preserve">and what are the policing </w:t>
      </w:r>
      <w:r w:rsidR="00F222FE" w:rsidRPr="00ED17DC">
        <w:rPr>
          <w:rFonts w:asciiTheme="minorHAnsi" w:hAnsiTheme="minorHAnsi" w:cstheme="minorHAnsi"/>
          <w:i/>
          <w:iCs/>
          <w:sz w:val="24"/>
          <w:szCs w:val="24"/>
          <w:u w:val="single"/>
        </w:rPr>
        <w:t>benefits</w:t>
      </w:r>
      <w:r w:rsidRPr="00ED17DC">
        <w:rPr>
          <w:rFonts w:asciiTheme="minorHAnsi" w:hAnsiTheme="minorHAnsi" w:cstheme="minorHAnsi"/>
          <w:i/>
          <w:iCs/>
          <w:sz w:val="24"/>
          <w:szCs w:val="24"/>
          <w:u w:val="single"/>
        </w:rPr>
        <w:t xml:space="preserve">? </w:t>
      </w:r>
    </w:p>
    <w:p w14:paraId="1A287E7C" w14:textId="61813ACE" w:rsidR="00C46CE4" w:rsidRPr="00E061D7" w:rsidRDefault="00D36944" w:rsidP="00E061D7">
      <w:pPr>
        <w:spacing w:before="120" w:after="120"/>
        <w:rPr>
          <w:rFonts w:asciiTheme="minorHAnsi" w:hAnsiTheme="minorHAnsi" w:cstheme="minorHAnsi"/>
          <w:b/>
          <w:bCs/>
          <w:sz w:val="24"/>
          <w:szCs w:val="24"/>
        </w:rPr>
      </w:pPr>
      <w:r w:rsidRPr="00E061D7">
        <w:rPr>
          <w:rFonts w:asciiTheme="minorHAnsi" w:hAnsiTheme="minorHAnsi" w:cstheme="minorHAnsi"/>
          <w:sz w:val="24"/>
          <w:szCs w:val="24"/>
        </w:rPr>
        <w:t>The</w:t>
      </w:r>
      <w:r w:rsidR="00017B5A" w:rsidRPr="00E061D7">
        <w:rPr>
          <w:rFonts w:asciiTheme="minorHAnsi" w:hAnsiTheme="minorHAnsi" w:cstheme="minorHAnsi"/>
          <w:sz w:val="24"/>
          <w:szCs w:val="24"/>
        </w:rPr>
        <w:t xml:space="preserve"> presentation highlighted the following </w:t>
      </w:r>
      <w:r w:rsidR="00A50828" w:rsidRPr="00E061D7">
        <w:rPr>
          <w:rFonts w:asciiTheme="minorHAnsi" w:hAnsiTheme="minorHAnsi" w:cstheme="minorHAnsi"/>
          <w:sz w:val="24"/>
          <w:szCs w:val="24"/>
        </w:rPr>
        <w:t>points regarding the use of FR by the force</w:t>
      </w:r>
      <w:r w:rsidRPr="00E061D7">
        <w:rPr>
          <w:rFonts w:asciiTheme="minorHAnsi" w:hAnsiTheme="minorHAnsi" w:cstheme="minorHAnsi"/>
          <w:sz w:val="24"/>
          <w:szCs w:val="24"/>
        </w:rPr>
        <w:t>:</w:t>
      </w:r>
    </w:p>
    <w:p w14:paraId="4D2E5A9F" w14:textId="53C0C80E" w:rsidR="009F2174" w:rsidRPr="00E061D7" w:rsidRDefault="009F2174"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 xml:space="preserve">The </w:t>
      </w:r>
      <w:r w:rsidR="009A0615">
        <w:rPr>
          <w:rFonts w:asciiTheme="minorHAnsi" w:hAnsiTheme="minorHAnsi" w:cstheme="minorHAnsi"/>
          <w:sz w:val="24"/>
          <w:szCs w:val="24"/>
        </w:rPr>
        <w:t>MPS</w:t>
      </w:r>
      <w:r w:rsidR="00A50828" w:rsidRPr="00E061D7">
        <w:rPr>
          <w:rFonts w:asciiTheme="minorHAnsi" w:hAnsiTheme="minorHAnsi" w:cstheme="minorHAnsi"/>
          <w:sz w:val="24"/>
          <w:szCs w:val="24"/>
        </w:rPr>
        <w:t xml:space="preserve"> </w:t>
      </w:r>
      <w:r w:rsidRPr="00E061D7">
        <w:rPr>
          <w:rFonts w:asciiTheme="minorHAnsi" w:hAnsiTheme="minorHAnsi" w:cstheme="minorHAnsi"/>
          <w:sz w:val="24"/>
          <w:szCs w:val="24"/>
        </w:rPr>
        <w:t xml:space="preserve">does not retain data if </w:t>
      </w:r>
      <w:r w:rsidR="009A0615">
        <w:rPr>
          <w:rFonts w:asciiTheme="minorHAnsi" w:hAnsiTheme="minorHAnsi" w:cstheme="minorHAnsi"/>
          <w:sz w:val="24"/>
          <w:szCs w:val="24"/>
        </w:rPr>
        <w:t>a</w:t>
      </w:r>
      <w:r w:rsidRPr="00E061D7">
        <w:rPr>
          <w:rFonts w:asciiTheme="minorHAnsi" w:hAnsiTheme="minorHAnsi" w:cstheme="minorHAnsi"/>
          <w:sz w:val="24"/>
          <w:szCs w:val="24"/>
        </w:rPr>
        <w:t xml:space="preserve"> match is not made by the </w:t>
      </w:r>
      <w:r w:rsidR="008C1733" w:rsidRPr="00E061D7">
        <w:rPr>
          <w:rFonts w:asciiTheme="minorHAnsi" w:hAnsiTheme="minorHAnsi" w:cstheme="minorHAnsi"/>
          <w:sz w:val="24"/>
          <w:szCs w:val="24"/>
        </w:rPr>
        <w:t>FR</w:t>
      </w:r>
      <w:r w:rsidRPr="00E061D7">
        <w:rPr>
          <w:rFonts w:asciiTheme="minorHAnsi" w:hAnsiTheme="minorHAnsi" w:cstheme="minorHAnsi"/>
          <w:sz w:val="24"/>
          <w:szCs w:val="24"/>
        </w:rPr>
        <w:t xml:space="preserve"> system.</w:t>
      </w:r>
    </w:p>
    <w:p w14:paraId="74D796E7" w14:textId="294A677A" w:rsidR="009F2174" w:rsidRPr="00E061D7" w:rsidRDefault="009F2174"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 xml:space="preserve">Watchlists are bespoke to each operational case and deleted </w:t>
      </w:r>
      <w:r w:rsidR="009A0615">
        <w:rPr>
          <w:rFonts w:asciiTheme="minorHAnsi" w:hAnsiTheme="minorHAnsi" w:cstheme="minorHAnsi"/>
          <w:sz w:val="24"/>
          <w:szCs w:val="24"/>
        </w:rPr>
        <w:t xml:space="preserve">within </w:t>
      </w:r>
      <w:r w:rsidRPr="00E061D7">
        <w:rPr>
          <w:rFonts w:asciiTheme="minorHAnsi" w:hAnsiTheme="minorHAnsi" w:cstheme="minorHAnsi"/>
          <w:sz w:val="24"/>
          <w:szCs w:val="24"/>
        </w:rPr>
        <w:t>24 hours after use.</w:t>
      </w:r>
    </w:p>
    <w:p w14:paraId="590A7BD5" w14:textId="1BE6521B" w:rsidR="009F2174" w:rsidRPr="00E061D7" w:rsidRDefault="009F2174"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The ML system is closed, so the underlying algorithm does not continuously learn based on new data processed.</w:t>
      </w:r>
    </w:p>
    <w:p w14:paraId="14849942" w14:textId="1BEA51E5" w:rsidR="009F2174" w:rsidRPr="00E061D7" w:rsidRDefault="009F2174"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 xml:space="preserve">The </w:t>
      </w:r>
      <w:r w:rsidR="00F073E9" w:rsidRPr="00E061D7">
        <w:rPr>
          <w:rFonts w:asciiTheme="minorHAnsi" w:hAnsiTheme="minorHAnsi" w:cstheme="minorHAnsi"/>
          <w:sz w:val="24"/>
          <w:szCs w:val="24"/>
        </w:rPr>
        <w:t xml:space="preserve">system </w:t>
      </w:r>
      <w:r w:rsidRPr="00E061D7">
        <w:rPr>
          <w:rFonts w:asciiTheme="minorHAnsi" w:hAnsiTheme="minorHAnsi" w:cstheme="minorHAnsi"/>
          <w:sz w:val="24"/>
          <w:szCs w:val="24"/>
        </w:rPr>
        <w:t xml:space="preserve">does not make any authoritative decisions. </w:t>
      </w:r>
    </w:p>
    <w:p w14:paraId="745FEEBA" w14:textId="4E9C3327" w:rsidR="00D36944" w:rsidRPr="00E061D7" w:rsidRDefault="009F2174"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 xml:space="preserve">The algorithms are accurate – </w:t>
      </w:r>
      <w:r w:rsidR="000059F7" w:rsidRPr="00E061D7">
        <w:rPr>
          <w:rFonts w:asciiTheme="minorHAnsi" w:hAnsiTheme="minorHAnsi" w:cstheme="minorHAnsi"/>
          <w:sz w:val="24"/>
          <w:szCs w:val="24"/>
        </w:rPr>
        <w:t xml:space="preserve">it was stated that </w:t>
      </w:r>
      <w:r w:rsidRPr="00E061D7">
        <w:rPr>
          <w:rFonts w:asciiTheme="minorHAnsi" w:hAnsiTheme="minorHAnsi" w:cstheme="minorHAnsi"/>
          <w:sz w:val="24"/>
          <w:szCs w:val="24"/>
        </w:rPr>
        <w:t xml:space="preserve">13 deployments in the last year </w:t>
      </w:r>
      <w:r w:rsidR="00F073E9" w:rsidRPr="00E061D7">
        <w:rPr>
          <w:rFonts w:asciiTheme="minorHAnsi" w:hAnsiTheme="minorHAnsi" w:cstheme="minorHAnsi"/>
          <w:sz w:val="24"/>
          <w:szCs w:val="24"/>
        </w:rPr>
        <w:t xml:space="preserve">resulted in </w:t>
      </w:r>
      <w:r w:rsidRPr="00E061D7">
        <w:rPr>
          <w:rFonts w:asciiTheme="minorHAnsi" w:hAnsiTheme="minorHAnsi" w:cstheme="minorHAnsi"/>
          <w:sz w:val="24"/>
          <w:szCs w:val="24"/>
        </w:rPr>
        <w:t>no false alerts.</w:t>
      </w:r>
    </w:p>
    <w:p w14:paraId="65CEF076" w14:textId="77777777" w:rsidR="00D36944" w:rsidRPr="00E061D7" w:rsidRDefault="009F2174"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 xml:space="preserve">The intelligence case must be necessary and proportionate for </w:t>
      </w:r>
      <w:r w:rsidR="008C1733" w:rsidRPr="00E061D7">
        <w:rPr>
          <w:rFonts w:asciiTheme="minorHAnsi" w:hAnsiTheme="minorHAnsi" w:cstheme="minorHAnsi"/>
          <w:sz w:val="24"/>
          <w:szCs w:val="24"/>
        </w:rPr>
        <w:t>FR</w:t>
      </w:r>
      <w:r w:rsidRPr="00E061D7">
        <w:rPr>
          <w:rFonts w:asciiTheme="minorHAnsi" w:hAnsiTheme="minorHAnsi" w:cstheme="minorHAnsi"/>
          <w:sz w:val="24"/>
          <w:szCs w:val="24"/>
        </w:rPr>
        <w:t xml:space="preserve"> to be deployed, and when no other alternative technology can be used that may be less intrusive</w:t>
      </w:r>
      <w:r w:rsidR="006A17EF" w:rsidRPr="00E061D7">
        <w:rPr>
          <w:rFonts w:asciiTheme="minorHAnsi" w:hAnsiTheme="minorHAnsi" w:cstheme="minorHAnsi"/>
          <w:sz w:val="24"/>
          <w:szCs w:val="24"/>
        </w:rPr>
        <w:t xml:space="preserve"> to the privacy of individuals</w:t>
      </w:r>
      <w:r w:rsidRPr="00E061D7">
        <w:rPr>
          <w:rFonts w:asciiTheme="minorHAnsi" w:hAnsiTheme="minorHAnsi" w:cstheme="minorHAnsi"/>
          <w:sz w:val="24"/>
          <w:szCs w:val="24"/>
        </w:rPr>
        <w:t>.</w:t>
      </w:r>
    </w:p>
    <w:p w14:paraId="1403AF5C" w14:textId="77777777" w:rsidR="00D36944" w:rsidRPr="00E061D7" w:rsidRDefault="006F722D"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D</w:t>
      </w:r>
      <w:r w:rsidR="009F7E90" w:rsidRPr="00E061D7">
        <w:rPr>
          <w:rFonts w:asciiTheme="minorHAnsi" w:hAnsiTheme="minorHAnsi" w:cstheme="minorHAnsi"/>
          <w:sz w:val="24"/>
          <w:szCs w:val="24"/>
        </w:rPr>
        <w:t xml:space="preserve">eterrence is not sufficient </w:t>
      </w:r>
      <w:r w:rsidRPr="00E061D7">
        <w:rPr>
          <w:rFonts w:asciiTheme="minorHAnsi" w:hAnsiTheme="minorHAnsi" w:cstheme="minorHAnsi"/>
          <w:sz w:val="24"/>
          <w:szCs w:val="24"/>
        </w:rPr>
        <w:t>on</w:t>
      </w:r>
      <w:r w:rsidR="009F7E90" w:rsidRPr="00E061D7">
        <w:rPr>
          <w:rFonts w:asciiTheme="minorHAnsi" w:hAnsiTheme="minorHAnsi" w:cstheme="minorHAnsi"/>
          <w:sz w:val="24"/>
          <w:szCs w:val="24"/>
        </w:rPr>
        <w:t xml:space="preserve"> its own </w:t>
      </w:r>
      <w:r w:rsidRPr="00E061D7">
        <w:rPr>
          <w:rFonts w:asciiTheme="minorHAnsi" w:hAnsiTheme="minorHAnsi" w:cstheme="minorHAnsi"/>
          <w:sz w:val="24"/>
          <w:szCs w:val="24"/>
        </w:rPr>
        <w:t>as a justification t</w:t>
      </w:r>
      <w:r w:rsidR="009F7E90" w:rsidRPr="00E061D7">
        <w:rPr>
          <w:rFonts w:asciiTheme="minorHAnsi" w:hAnsiTheme="minorHAnsi" w:cstheme="minorHAnsi"/>
          <w:sz w:val="24"/>
          <w:szCs w:val="24"/>
        </w:rPr>
        <w:t xml:space="preserve">o warrant the use of these systems. </w:t>
      </w:r>
    </w:p>
    <w:p w14:paraId="76EBD664" w14:textId="0F965DF9" w:rsidR="00D36944" w:rsidRPr="00E061D7" w:rsidRDefault="009F7E90" w:rsidP="00E061D7">
      <w:pPr>
        <w:pStyle w:val="ListParagraph"/>
        <w:numPr>
          <w:ilvl w:val="0"/>
          <w:numId w:val="8"/>
        </w:numPr>
        <w:spacing w:before="120" w:after="120"/>
        <w:rPr>
          <w:rFonts w:asciiTheme="minorHAnsi" w:hAnsiTheme="minorHAnsi" w:cstheme="minorHAnsi"/>
          <w:b/>
          <w:bCs/>
          <w:sz w:val="24"/>
          <w:szCs w:val="24"/>
        </w:rPr>
      </w:pPr>
      <w:r w:rsidRPr="00E061D7">
        <w:rPr>
          <w:rFonts w:asciiTheme="minorHAnsi" w:hAnsiTheme="minorHAnsi" w:cstheme="minorHAnsi"/>
          <w:sz w:val="24"/>
          <w:szCs w:val="24"/>
        </w:rPr>
        <w:t xml:space="preserve">The </w:t>
      </w:r>
      <w:r w:rsidR="009A0615">
        <w:rPr>
          <w:rFonts w:asciiTheme="minorHAnsi" w:hAnsiTheme="minorHAnsi" w:cstheme="minorHAnsi"/>
          <w:sz w:val="24"/>
          <w:szCs w:val="24"/>
        </w:rPr>
        <w:t xml:space="preserve">MPS </w:t>
      </w:r>
      <w:r w:rsidRPr="00E061D7">
        <w:rPr>
          <w:rFonts w:asciiTheme="minorHAnsi" w:hAnsiTheme="minorHAnsi" w:cstheme="minorHAnsi"/>
          <w:sz w:val="24"/>
          <w:szCs w:val="24"/>
        </w:rPr>
        <w:t xml:space="preserve">has never deployed </w:t>
      </w:r>
      <w:r w:rsidR="006F2C9D" w:rsidRPr="00E061D7">
        <w:rPr>
          <w:rFonts w:asciiTheme="minorHAnsi" w:hAnsiTheme="minorHAnsi" w:cstheme="minorHAnsi"/>
          <w:sz w:val="24"/>
          <w:szCs w:val="24"/>
        </w:rPr>
        <w:t>LFR</w:t>
      </w:r>
      <w:r w:rsidRPr="00E061D7">
        <w:rPr>
          <w:rFonts w:asciiTheme="minorHAnsi" w:hAnsiTheme="minorHAnsi" w:cstheme="minorHAnsi"/>
          <w:sz w:val="24"/>
          <w:szCs w:val="24"/>
        </w:rPr>
        <w:t xml:space="preserve"> at protests – it would require a solid intelligence case and be considered necessary and proportionate. </w:t>
      </w:r>
    </w:p>
    <w:p w14:paraId="4F3F8242" w14:textId="4149B98F" w:rsidR="002B7238" w:rsidRPr="009A0615" w:rsidRDefault="00D36944" w:rsidP="009A0615">
      <w:pPr>
        <w:pStyle w:val="ListParagraph"/>
        <w:numPr>
          <w:ilvl w:val="0"/>
          <w:numId w:val="3"/>
        </w:numPr>
        <w:spacing w:before="120" w:after="120"/>
        <w:contextualSpacing w:val="0"/>
        <w:rPr>
          <w:rFonts w:asciiTheme="minorHAnsi" w:hAnsiTheme="minorHAnsi" w:cstheme="minorHAnsi"/>
          <w:b/>
          <w:bCs/>
          <w:sz w:val="24"/>
          <w:szCs w:val="24"/>
        </w:rPr>
      </w:pPr>
      <w:r w:rsidRPr="009A0615">
        <w:rPr>
          <w:rFonts w:asciiTheme="minorHAnsi" w:hAnsiTheme="minorHAnsi" w:cstheme="minorHAnsi"/>
          <w:sz w:val="24"/>
          <w:szCs w:val="24"/>
        </w:rPr>
        <w:t xml:space="preserve">For every operation where </w:t>
      </w:r>
      <w:r w:rsidR="008E59E3" w:rsidRPr="009A0615">
        <w:rPr>
          <w:rFonts w:asciiTheme="minorHAnsi" w:hAnsiTheme="minorHAnsi" w:cstheme="minorHAnsi"/>
          <w:sz w:val="24"/>
          <w:szCs w:val="24"/>
        </w:rPr>
        <w:t xml:space="preserve">the force </w:t>
      </w:r>
      <w:r w:rsidRPr="009A0615">
        <w:rPr>
          <w:rFonts w:asciiTheme="minorHAnsi" w:hAnsiTheme="minorHAnsi" w:cstheme="minorHAnsi"/>
          <w:sz w:val="24"/>
          <w:szCs w:val="24"/>
        </w:rPr>
        <w:t>deploy</w:t>
      </w:r>
      <w:r w:rsidR="008E59E3" w:rsidRPr="009A0615">
        <w:rPr>
          <w:rFonts w:asciiTheme="minorHAnsi" w:hAnsiTheme="minorHAnsi" w:cstheme="minorHAnsi"/>
          <w:sz w:val="24"/>
          <w:szCs w:val="24"/>
        </w:rPr>
        <w:t>s</w:t>
      </w:r>
      <w:r w:rsidRPr="009A0615">
        <w:rPr>
          <w:rFonts w:asciiTheme="minorHAnsi" w:hAnsiTheme="minorHAnsi" w:cstheme="minorHAnsi"/>
          <w:sz w:val="24"/>
          <w:szCs w:val="24"/>
        </w:rPr>
        <w:t xml:space="preserve"> LFR, </w:t>
      </w:r>
      <w:r w:rsidR="008E59E3" w:rsidRPr="009A0615">
        <w:rPr>
          <w:rFonts w:asciiTheme="minorHAnsi" w:hAnsiTheme="minorHAnsi" w:cstheme="minorHAnsi"/>
          <w:sz w:val="24"/>
          <w:szCs w:val="24"/>
        </w:rPr>
        <w:t xml:space="preserve">the </w:t>
      </w:r>
      <w:r w:rsidR="009A0615" w:rsidRPr="009A0615">
        <w:rPr>
          <w:rFonts w:asciiTheme="minorHAnsi" w:hAnsiTheme="minorHAnsi" w:cstheme="minorHAnsi"/>
          <w:sz w:val="24"/>
          <w:szCs w:val="24"/>
        </w:rPr>
        <w:t xml:space="preserve">MPS </w:t>
      </w:r>
      <w:r w:rsidRPr="009A0615">
        <w:rPr>
          <w:rFonts w:asciiTheme="minorHAnsi" w:hAnsiTheme="minorHAnsi" w:cstheme="minorHAnsi"/>
          <w:sz w:val="24"/>
          <w:szCs w:val="24"/>
        </w:rPr>
        <w:t>make</w:t>
      </w:r>
      <w:r w:rsidR="008E59E3" w:rsidRPr="009A0615">
        <w:rPr>
          <w:rFonts w:asciiTheme="minorHAnsi" w:hAnsiTheme="minorHAnsi" w:cstheme="minorHAnsi"/>
          <w:sz w:val="24"/>
          <w:szCs w:val="24"/>
        </w:rPr>
        <w:t>s</w:t>
      </w:r>
      <w:r w:rsidRPr="009A0615">
        <w:rPr>
          <w:rFonts w:asciiTheme="minorHAnsi" w:hAnsiTheme="minorHAnsi" w:cstheme="minorHAnsi"/>
          <w:sz w:val="24"/>
          <w:szCs w:val="24"/>
        </w:rPr>
        <w:t xml:space="preserve"> a judgement on how much detail is made </w:t>
      </w:r>
      <w:r w:rsidR="008E59E3" w:rsidRPr="009A0615">
        <w:rPr>
          <w:rFonts w:asciiTheme="minorHAnsi" w:hAnsiTheme="minorHAnsi" w:cstheme="minorHAnsi"/>
          <w:sz w:val="24"/>
          <w:szCs w:val="24"/>
        </w:rPr>
        <w:t xml:space="preserve">available </w:t>
      </w:r>
      <w:r w:rsidRPr="009A0615">
        <w:rPr>
          <w:rFonts w:asciiTheme="minorHAnsi" w:hAnsiTheme="minorHAnsi" w:cstheme="minorHAnsi"/>
          <w:sz w:val="24"/>
          <w:szCs w:val="24"/>
        </w:rPr>
        <w:t>to the public depending on the</w:t>
      </w:r>
      <w:r w:rsidR="009A0615">
        <w:rPr>
          <w:rFonts w:asciiTheme="minorHAnsi" w:hAnsiTheme="minorHAnsi" w:cstheme="minorHAnsi"/>
          <w:sz w:val="24"/>
          <w:szCs w:val="24"/>
        </w:rPr>
        <w:t xml:space="preserve"> intelligence and the use case.</w:t>
      </w:r>
      <w:r w:rsidRPr="009A0615">
        <w:rPr>
          <w:rFonts w:asciiTheme="minorHAnsi" w:hAnsiTheme="minorHAnsi" w:cstheme="minorHAnsi"/>
          <w:sz w:val="24"/>
          <w:szCs w:val="24"/>
        </w:rPr>
        <w:t xml:space="preserve"> </w:t>
      </w:r>
      <w:r w:rsidR="00897138" w:rsidRPr="009A0615">
        <w:rPr>
          <w:rFonts w:asciiTheme="minorHAnsi" w:hAnsiTheme="minorHAnsi" w:cstheme="minorHAnsi"/>
          <w:sz w:val="24"/>
          <w:szCs w:val="24"/>
        </w:rPr>
        <w:t xml:space="preserve">Signage for informing the public potentially making suspects aware of the technology being used and environmental factors affecting accuracy currently limit the police’s capability. However, signage aims to allow civilians to go on their way undeterred. Arguably, the intrusion is fleeting since the data is immediately destroyed if a match is not made and the initial facial scan is pixelated to add another level of privacy. </w:t>
      </w:r>
    </w:p>
    <w:p w14:paraId="6D5919F4" w14:textId="44608448" w:rsidR="002B7238" w:rsidRPr="002B7238" w:rsidRDefault="00D36944" w:rsidP="002B7238">
      <w:pPr>
        <w:pStyle w:val="ListParagraph"/>
        <w:numPr>
          <w:ilvl w:val="0"/>
          <w:numId w:val="3"/>
        </w:numPr>
        <w:spacing w:before="120" w:after="120"/>
        <w:contextualSpacing w:val="0"/>
        <w:rPr>
          <w:rFonts w:asciiTheme="minorHAnsi" w:hAnsiTheme="minorHAnsi" w:cstheme="minorHAnsi"/>
          <w:b/>
          <w:bCs/>
          <w:sz w:val="24"/>
          <w:szCs w:val="24"/>
        </w:rPr>
      </w:pPr>
      <w:r w:rsidRPr="002B7238">
        <w:rPr>
          <w:rFonts w:asciiTheme="minorHAnsi" w:hAnsiTheme="minorHAnsi" w:cstheme="minorHAnsi"/>
          <w:sz w:val="24"/>
          <w:szCs w:val="24"/>
        </w:rPr>
        <w:t xml:space="preserve">If there are occasions when the </w:t>
      </w:r>
      <w:r w:rsidR="009A0615">
        <w:rPr>
          <w:rFonts w:asciiTheme="minorHAnsi" w:hAnsiTheme="minorHAnsi" w:cstheme="minorHAnsi"/>
          <w:sz w:val="24"/>
          <w:szCs w:val="24"/>
        </w:rPr>
        <w:t xml:space="preserve">MPS </w:t>
      </w:r>
      <w:r w:rsidRPr="002B7238">
        <w:rPr>
          <w:rFonts w:asciiTheme="minorHAnsi" w:hAnsiTheme="minorHAnsi" w:cstheme="minorHAnsi"/>
          <w:sz w:val="24"/>
          <w:szCs w:val="24"/>
        </w:rPr>
        <w:t>could deploy the covert use of LFR (</w:t>
      </w:r>
      <w:proofErr w:type="gramStart"/>
      <w:r w:rsidRPr="002B7238">
        <w:rPr>
          <w:rFonts w:asciiTheme="minorHAnsi" w:hAnsiTheme="minorHAnsi" w:cstheme="minorHAnsi"/>
          <w:sz w:val="24"/>
          <w:szCs w:val="24"/>
        </w:rPr>
        <w:t>e.g.</w:t>
      </w:r>
      <w:proofErr w:type="gramEnd"/>
      <w:r w:rsidRPr="002B7238">
        <w:rPr>
          <w:rFonts w:asciiTheme="minorHAnsi" w:hAnsiTheme="minorHAnsi" w:cstheme="minorHAnsi"/>
          <w:sz w:val="24"/>
          <w:szCs w:val="24"/>
        </w:rPr>
        <w:t xml:space="preserve"> a small group of extremely dangerous suspects operating in a vulnerable area), th</w:t>
      </w:r>
      <w:r w:rsidR="00A04A61" w:rsidRPr="002B7238">
        <w:rPr>
          <w:rFonts w:asciiTheme="minorHAnsi" w:hAnsiTheme="minorHAnsi" w:cstheme="minorHAnsi"/>
          <w:sz w:val="24"/>
          <w:szCs w:val="24"/>
        </w:rPr>
        <w:t>is</w:t>
      </w:r>
      <w:r w:rsidRPr="002B7238">
        <w:rPr>
          <w:rFonts w:asciiTheme="minorHAnsi" w:hAnsiTheme="minorHAnsi" w:cstheme="minorHAnsi"/>
          <w:sz w:val="24"/>
          <w:szCs w:val="24"/>
        </w:rPr>
        <w:t xml:space="preserve"> would fall under different regulatory frameworks (e.g. the IPA). </w:t>
      </w:r>
    </w:p>
    <w:p w14:paraId="7170A4B5" w14:textId="77777777" w:rsidR="002B7238" w:rsidRPr="002B7238" w:rsidRDefault="00D36944" w:rsidP="002B7238">
      <w:pPr>
        <w:pStyle w:val="ListParagraph"/>
        <w:numPr>
          <w:ilvl w:val="0"/>
          <w:numId w:val="3"/>
        </w:numPr>
        <w:spacing w:before="120" w:after="120"/>
        <w:contextualSpacing w:val="0"/>
        <w:rPr>
          <w:rFonts w:asciiTheme="minorHAnsi" w:hAnsiTheme="minorHAnsi" w:cstheme="minorHAnsi"/>
          <w:b/>
          <w:bCs/>
          <w:sz w:val="24"/>
          <w:szCs w:val="24"/>
        </w:rPr>
      </w:pPr>
      <w:r w:rsidRPr="002B7238">
        <w:rPr>
          <w:rFonts w:asciiTheme="minorHAnsi" w:hAnsiTheme="minorHAnsi" w:cstheme="minorHAnsi"/>
          <w:sz w:val="24"/>
          <w:szCs w:val="24"/>
        </w:rPr>
        <w:lastRenderedPageBreak/>
        <w:t xml:space="preserve">While police leadership changes all the time, there are common law considerations, College of Policing guidance and other regulatory frameworks – senior officers or police chiefs cannot decide on a whim to </w:t>
      </w:r>
      <w:r w:rsidR="00A04A61" w:rsidRPr="002B7238">
        <w:rPr>
          <w:rFonts w:asciiTheme="minorHAnsi" w:hAnsiTheme="minorHAnsi" w:cstheme="minorHAnsi"/>
          <w:sz w:val="24"/>
          <w:szCs w:val="24"/>
        </w:rPr>
        <w:t>deploy FR</w:t>
      </w:r>
      <w:r w:rsidRPr="002B7238">
        <w:rPr>
          <w:rFonts w:asciiTheme="minorHAnsi" w:hAnsiTheme="minorHAnsi" w:cstheme="minorHAnsi"/>
          <w:sz w:val="24"/>
          <w:szCs w:val="24"/>
        </w:rPr>
        <w:t>, so promises made against certain worrying uses of LFR (</w:t>
      </w:r>
      <w:proofErr w:type="gramStart"/>
      <w:r w:rsidRPr="002B7238">
        <w:rPr>
          <w:rFonts w:asciiTheme="minorHAnsi" w:hAnsiTheme="minorHAnsi" w:cstheme="minorHAnsi"/>
          <w:sz w:val="24"/>
          <w:szCs w:val="24"/>
        </w:rPr>
        <w:t>e.g.</w:t>
      </w:r>
      <w:proofErr w:type="gramEnd"/>
      <w:r w:rsidRPr="002B7238">
        <w:rPr>
          <w:rFonts w:asciiTheme="minorHAnsi" w:hAnsiTheme="minorHAnsi" w:cstheme="minorHAnsi"/>
          <w:sz w:val="24"/>
          <w:szCs w:val="24"/>
        </w:rPr>
        <w:t xml:space="preserve"> during protests) are not in danger of being reneged over time.</w:t>
      </w:r>
      <w:bookmarkStart w:id="1" w:name="_Hlk150418923"/>
    </w:p>
    <w:p w14:paraId="06B7DCAA" w14:textId="0DA4417A" w:rsidR="00CD29E8" w:rsidRPr="00577A48" w:rsidRDefault="00CD29E8" w:rsidP="002B7238">
      <w:pPr>
        <w:spacing w:before="120" w:after="120"/>
        <w:rPr>
          <w:rFonts w:asciiTheme="minorHAnsi" w:hAnsiTheme="minorHAnsi" w:cstheme="minorHAnsi"/>
          <w:b/>
          <w:bCs/>
          <w:sz w:val="24"/>
          <w:szCs w:val="24"/>
          <w:u w:val="single"/>
        </w:rPr>
      </w:pPr>
      <w:r w:rsidRPr="00577A48">
        <w:rPr>
          <w:rFonts w:asciiTheme="minorHAnsi" w:hAnsiTheme="minorHAnsi" w:cstheme="minorHAnsi"/>
          <w:i/>
          <w:iCs/>
          <w:sz w:val="24"/>
          <w:szCs w:val="24"/>
          <w:u w:val="single"/>
        </w:rPr>
        <w:t xml:space="preserve">What are the risks of FR </w:t>
      </w:r>
      <w:r w:rsidR="001D7BE8" w:rsidRPr="00577A48">
        <w:rPr>
          <w:rFonts w:asciiTheme="minorHAnsi" w:hAnsiTheme="minorHAnsi" w:cstheme="minorHAnsi"/>
          <w:i/>
          <w:iCs/>
          <w:sz w:val="24"/>
          <w:szCs w:val="24"/>
          <w:u w:val="single"/>
        </w:rPr>
        <w:t xml:space="preserve">systems </w:t>
      </w:r>
      <w:r w:rsidRPr="00577A48">
        <w:rPr>
          <w:rFonts w:asciiTheme="minorHAnsi" w:hAnsiTheme="minorHAnsi" w:cstheme="minorHAnsi"/>
          <w:i/>
          <w:iCs/>
          <w:sz w:val="24"/>
          <w:szCs w:val="24"/>
          <w:u w:val="single"/>
        </w:rPr>
        <w:t xml:space="preserve">to human rights? </w:t>
      </w:r>
    </w:p>
    <w:bookmarkEnd w:id="1"/>
    <w:p w14:paraId="21624B29" w14:textId="3264C676" w:rsidR="008A4360" w:rsidRPr="00ED17DC" w:rsidRDefault="00924122" w:rsidP="00924122">
      <w:pPr>
        <w:pStyle w:val="ListParagraph"/>
        <w:numPr>
          <w:ilvl w:val="0"/>
          <w:numId w:val="3"/>
        </w:numPr>
        <w:spacing w:before="120" w:after="120"/>
        <w:ind w:left="714" w:hanging="357"/>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FR </w:t>
      </w:r>
      <w:r w:rsidR="00AA0044" w:rsidRPr="00ED17DC">
        <w:rPr>
          <w:rFonts w:asciiTheme="minorHAnsi" w:hAnsiTheme="minorHAnsi" w:cstheme="minorHAnsi"/>
          <w:sz w:val="24"/>
          <w:szCs w:val="24"/>
        </w:rPr>
        <w:t xml:space="preserve">engages </w:t>
      </w:r>
      <w:r w:rsidRPr="00ED17DC">
        <w:rPr>
          <w:rFonts w:asciiTheme="minorHAnsi" w:hAnsiTheme="minorHAnsi" w:cstheme="minorHAnsi"/>
          <w:sz w:val="24"/>
          <w:szCs w:val="24"/>
        </w:rPr>
        <w:t>the very same human rights (</w:t>
      </w:r>
      <w:proofErr w:type="gramStart"/>
      <w:r w:rsidRPr="00ED17DC">
        <w:rPr>
          <w:rFonts w:asciiTheme="minorHAnsi" w:hAnsiTheme="minorHAnsi" w:cstheme="minorHAnsi"/>
          <w:sz w:val="24"/>
          <w:szCs w:val="24"/>
        </w:rPr>
        <w:t>e.g.</w:t>
      </w:r>
      <w:proofErr w:type="gramEnd"/>
      <w:r w:rsidRPr="00ED17DC">
        <w:rPr>
          <w:rFonts w:asciiTheme="minorHAnsi" w:hAnsiTheme="minorHAnsi" w:cstheme="minorHAnsi"/>
          <w:sz w:val="24"/>
          <w:szCs w:val="24"/>
        </w:rPr>
        <w:t xml:space="preserve"> Article 8, 10 and 11) that both fingerprint and DNA biometric data processing involves. However, all these rights are qualified rights, which can be infringed upon if there is deemed a necessary and proportionate justification to do so. FR is often used on grounds of national security, which can be a justifiable reason to infringe on these rights. But is it both necessary and proportionate? </w:t>
      </w:r>
    </w:p>
    <w:p w14:paraId="7F11BDEC" w14:textId="13F73547" w:rsidR="00A31EE5" w:rsidRPr="00ED17DC" w:rsidRDefault="003545BD" w:rsidP="00A31EE5">
      <w:pPr>
        <w:pStyle w:val="ListParagraph"/>
        <w:numPr>
          <w:ilvl w:val="0"/>
          <w:numId w:val="3"/>
        </w:numPr>
        <w:spacing w:before="120" w:after="120"/>
        <w:ind w:left="714" w:hanging="357"/>
        <w:contextualSpacing w:val="0"/>
        <w:rPr>
          <w:rFonts w:asciiTheme="minorHAnsi" w:hAnsiTheme="minorHAnsi" w:cstheme="minorHAnsi"/>
          <w:b/>
          <w:bCs/>
          <w:sz w:val="24"/>
          <w:szCs w:val="24"/>
        </w:rPr>
      </w:pPr>
      <w:r w:rsidRPr="00ED17DC">
        <w:rPr>
          <w:rFonts w:asciiTheme="minorHAnsi" w:hAnsiTheme="minorHAnsi" w:cstheme="minorHAnsi"/>
          <w:sz w:val="24"/>
          <w:szCs w:val="24"/>
        </w:rPr>
        <w:t>How can technology</w:t>
      </w:r>
      <w:r w:rsidR="006E2598" w:rsidRPr="00ED17DC">
        <w:rPr>
          <w:rFonts w:asciiTheme="minorHAnsi" w:hAnsiTheme="minorHAnsi" w:cstheme="minorHAnsi"/>
          <w:sz w:val="24"/>
          <w:szCs w:val="24"/>
        </w:rPr>
        <w:t xml:space="preserve"> be designed</w:t>
      </w:r>
      <w:r w:rsidRPr="00ED17DC">
        <w:rPr>
          <w:rFonts w:asciiTheme="minorHAnsi" w:hAnsiTheme="minorHAnsi" w:cstheme="minorHAnsi"/>
          <w:sz w:val="24"/>
          <w:szCs w:val="24"/>
        </w:rPr>
        <w:t xml:space="preserve"> for the public good? Looking at these issues, </w:t>
      </w:r>
      <w:r w:rsidR="00085487" w:rsidRPr="00ED17DC">
        <w:rPr>
          <w:rFonts w:asciiTheme="minorHAnsi" w:hAnsiTheme="minorHAnsi" w:cstheme="minorHAnsi"/>
          <w:sz w:val="24"/>
          <w:szCs w:val="24"/>
        </w:rPr>
        <w:t xml:space="preserve">accountability is </w:t>
      </w:r>
      <w:r w:rsidR="008A4360" w:rsidRPr="00ED17DC">
        <w:rPr>
          <w:rFonts w:asciiTheme="minorHAnsi" w:hAnsiTheme="minorHAnsi" w:cstheme="minorHAnsi"/>
          <w:sz w:val="24"/>
          <w:szCs w:val="24"/>
        </w:rPr>
        <w:t>important</w:t>
      </w:r>
      <w:r w:rsidR="00085487" w:rsidRPr="00ED17DC">
        <w:rPr>
          <w:rFonts w:asciiTheme="minorHAnsi" w:hAnsiTheme="minorHAnsi" w:cstheme="minorHAnsi"/>
          <w:sz w:val="24"/>
          <w:szCs w:val="24"/>
        </w:rPr>
        <w:t xml:space="preserve">. Any system used needs to be legal when deployed, there is due process, it is proportionate </w:t>
      </w:r>
      <w:r w:rsidR="00D36944" w:rsidRPr="00ED17DC">
        <w:rPr>
          <w:rFonts w:asciiTheme="minorHAnsi" w:hAnsiTheme="minorHAnsi" w:cstheme="minorHAnsi"/>
          <w:sz w:val="24"/>
          <w:szCs w:val="24"/>
        </w:rPr>
        <w:t xml:space="preserve">and </w:t>
      </w:r>
      <w:r w:rsidR="00085487" w:rsidRPr="00ED17DC">
        <w:rPr>
          <w:rFonts w:asciiTheme="minorHAnsi" w:hAnsiTheme="minorHAnsi" w:cstheme="minorHAnsi"/>
          <w:sz w:val="24"/>
          <w:szCs w:val="24"/>
        </w:rPr>
        <w:t xml:space="preserve">competent and there is transparency around how it is used. </w:t>
      </w:r>
      <w:r w:rsidRPr="00ED17DC">
        <w:rPr>
          <w:rFonts w:asciiTheme="minorHAnsi" w:hAnsiTheme="minorHAnsi" w:cstheme="minorHAnsi"/>
          <w:sz w:val="24"/>
          <w:szCs w:val="24"/>
        </w:rPr>
        <w:t xml:space="preserve">  </w:t>
      </w:r>
      <w:r w:rsidR="00A31EE5" w:rsidRPr="00ED17DC">
        <w:rPr>
          <w:rFonts w:asciiTheme="minorHAnsi" w:hAnsiTheme="minorHAnsi" w:cstheme="minorHAnsi"/>
          <w:sz w:val="24"/>
          <w:szCs w:val="24"/>
        </w:rPr>
        <w:t xml:space="preserve"> </w:t>
      </w:r>
    </w:p>
    <w:p w14:paraId="3BA3B569" w14:textId="2EB9EF8E" w:rsidR="00D24278" w:rsidRPr="00ED17DC" w:rsidRDefault="00D24278" w:rsidP="00A31EE5">
      <w:pPr>
        <w:pStyle w:val="ListParagraph"/>
        <w:numPr>
          <w:ilvl w:val="0"/>
          <w:numId w:val="3"/>
        </w:numPr>
        <w:spacing w:before="120" w:after="120"/>
        <w:ind w:left="714" w:hanging="357"/>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Consent is another important dimension – </w:t>
      </w:r>
      <w:r w:rsidR="006E2598" w:rsidRPr="00ED17DC">
        <w:rPr>
          <w:rFonts w:asciiTheme="minorHAnsi" w:hAnsiTheme="minorHAnsi" w:cstheme="minorHAnsi"/>
          <w:sz w:val="24"/>
          <w:szCs w:val="24"/>
        </w:rPr>
        <w:t>is there</w:t>
      </w:r>
      <w:r w:rsidRPr="00ED17DC">
        <w:rPr>
          <w:rFonts w:asciiTheme="minorHAnsi" w:hAnsiTheme="minorHAnsi" w:cstheme="minorHAnsi"/>
          <w:sz w:val="24"/>
          <w:szCs w:val="24"/>
        </w:rPr>
        <w:t xml:space="preserve"> </w:t>
      </w:r>
      <w:r w:rsidR="008A4360" w:rsidRPr="00ED17DC">
        <w:rPr>
          <w:rFonts w:asciiTheme="minorHAnsi" w:hAnsiTheme="minorHAnsi" w:cstheme="minorHAnsi"/>
          <w:sz w:val="24"/>
          <w:szCs w:val="24"/>
        </w:rPr>
        <w:t>legitimated</w:t>
      </w:r>
      <w:r w:rsidRPr="00ED17DC">
        <w:rPr>
          <w:rFonts w:asciiTheme="minorHAnsi" w:hAnsiTheme="minorHAnsi" w:cstheme="minorHAnsi"/>
          <w:sz w:val="24"/>
          <w:szCs w:val="24"/>
        </w:rPr>
        <w:t xml:space="preserve"> opt-out mechanisms in place for citizens </w:t>
      </w:r>
      <w:r w:rsidR="00491250" w:rsidRPr="00ED17DC">
        <w:rPr>
          <w:rFonts w:asciiTheme="minorHAnsi" w:hAnsiTheme="minorHAnsi" w:cstheme="minorHAnsi"/>
          <w:sz w:val="24"/>
          <w:szCs w:val="24"/>
        </w:rPr>
        <w:t xml:space="preserve">when they are </w:t>
      </w:r>
      <w:r w:rsidR="00BA24BC" w:rsidRPr="00ED17DC">
        <w:rPr>
          <w:rFonts w:asciiTheme="minorHAnsi" w:hAnsiTheme="minorHAnsi" w:cstheme="minorHAnsi"/>
          <w:sz w:val="24"/>
          <w:szCs w:val="24"/>
        </w:rPr>
        <w:t xml:space="preserve">subjected to </w:t>
      </w:r>
      <w:r w:rsidR="00491250" w:rsidRPr="00ED17DC">
        <w:rPr>
          <w:rFonts w:asciiTheme="minorHAnsi" w:hAnsiTheme="minorHAnsi" w:cstheme="minorHAnsi"/>
          <w:sz w:val="24"/>
          <w:szCs w:val="24"/>
        </w:rPr>
        <w:t xml:space="preserve">these technologies? </w:t>
      </w:r>
    </w:p>
    <w:p w14:paraId="1C445D0F" w14:textId="4E65A4EF" w:rsidR="008A4360" w:rsidRPr="00ED17DC" w:rsidRDefault="008A4360" w:rsidP="008A4360">
      <w:pPr>
        <w:pStyle w:val="ListParagraph"/>
        <w:numPr>
          <w:ilvl w:val="0"/>
          <w:numId w:val="3"/>
        </w:numPr>
        <w:spacing w:before="120" w:after="120"/>
        <w:ind w:left="714" w:hanging="357"/>
        <w:contextualSpacing w:val="0"/>
        <w:rPr>
          <w:rFonts w:asciiTheme="minorHAnsi" w:hAnsiTheme="minorHAnsi" w:cstheme="minorHAnsi"/>
          <w:sz w:val="24"/>
          <w:szCs w:val="24"/>
        </w:rPr>
      </w:pPr>
      <w:r w:rsidRPr="00ED17DC">
        <w:rPr>
          <w:rFonts w:asciiTheme="minorHAnsi" w:hAnsiTheme="minorHAnsi" w:cstheme="minorHAnsi"/>
          <w:sz w:val="24"/>
          <w:szCs w:val="24"/>
        </w:rPr>
        <w:t>When it comes to LFR, have deployments increased trust in the</w:t>
      </w:r>
      <w:r w:rsidR="001C64A3" w:rsidRPr="00ED17DC">
        <w:rPr>
          <w:rFonts w:asciiTheme="minorHAnsi" w:hAnsiTheme="minorHAnsi" w:cstheme="minorHAnsi"/>
          <w:sz w:val="24"/>
          <w:szCs w:val="24"/>
        </w:rPr>
        <w:t xml:space="preserve"> police</w:t>
      </w:r>
      <w:r w:rsidRPr="00ED17DC">
        <w:rPr>
          <w:rFonts w:asciiTheme="minorHAnsi" w:hAnsiTheme="minorHAnsi" w:cstheme="minorHAnsi"/>
          <w:sz w:val="24"/>
          <w:szCs w:val="24"/>
        </w:rPr>
        <w:t xml:space="preserve">? It is too early to say based </w:t>
      </w:r>
      <w:proofErr w:type="gramStart"/>
      <w:r w:rsidRPr="00ED17DC">
        <w:rPr>
          <w:rFonts w:asciiTheme="minorHAnsi" w:hAnsiTheme="minorHAnsi" w:cstheme="minorHAnsi"/>
          <w:sz w:val="24"/>
          <w:szCs w:val="24"/>
        </w:rPr>
        <w:t>on  previous</w:t>
      </w:r>
      <w:proofErr w:type="gramEnd"/>
      <w:r w:rsidRPr="00ED17DC">
        <w:rPr>
          <w:rFonts w:asciiTheme="minorHAnsi" w:hAnsiTheme="minorHAnsi" w:cstheme="minorHAnsi"/>
          <w:sz w:val="24"/>
          <w:szCs w:val="24"/>
        </w:rPr>
        <w:t xml:space="preserve"> deployments, but attitudinal surveys seem to show relatively high levels of support. </w:t>
      </w:r>
    </w:p>
    <w:p w14:paraId="1295DB41" w14:textId="2C75341A" w:rsidR="00491250" w:rsidRPr="00ED17DC" w:rsidRDefault="00903A2F" w:rsidP="00A31EE5">
      <w:pPr>
        <w:pStyle w:val="ListParagraph"/>
        <w:numPr>
          <w:ilvl w:val="0"/>
          <w:numId w:val="3"/>
        </w:numPr>
        <w:spacing w:before="120" w:after="120"/>
        <w:ind w:left="714" w:hanging="357"/>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There is a struggle with the law being static in relation to the technical trends. </w:t>
      </w:r>
      <w:r w:rsidR="006E2598" w:rsidRPr="00ED17DC">
        <w:rPr>
          <w:rFonts w:asciiTheme="minorHAnsi" w:hAnsiTheme="minorHAnsi" w:cstheme="minorHAnsi"/>
          <w:sz w:val="24"/>
          <w:szCs w:val="24"/>
        </w:rPr>
        <w:t>There is a tendency now to substitute</w:t>
      </w:r>
      <w:r w:rsidRPr="00ED17DC">
        <w:rPr>
          <w:rFonts w:asciiTheme="minorHAnsi" w:hAnsiTheme="minorHAnsi" w:cstheme="minorHAnsi"/>
          <w:sz w:val="24"/>
          <w:szCs w:val="24"/>
        </w:rPr>
        <w:t xml:space="preserve"> legal rules for ethical frameworks (</w:t>
      </w:r>
      <w:r w:rsidR="008A4360" w:rsidRPr="00ED17DC">
        <w:rPr>
          <w:rFonts w:asciiTheme="minorHAnsi" w:hAnsiTheme="minorHAnsi" w:cstheme="minorHAnsi"/>
          <w:sz w:val="24"/>
          <w:szCs w:val="24"/>
        </w:rPr>
        <w:t>e.g.,</w:t>
      </w:r>
      <w:r w:rsidRPr="00ED17DC">
        <w:rPr>
          <w:rFonts w:asciiTheme="minorHAnsi" w:hAnsiTheme="minorHAnsi" w:cstheme="minorHAnsi"/>
          <w:sz w:val="24"/>
          <w:szCs w:val="24"/>
        </w:rPr>
        <w:t xml:space="preserve"> best practices) – while </w:t>
      </w:r>
      <w:r w:rsidR="001C64A3" w:rsidRPr="00ED17DC">
        <w:rPr>
          <w:rFonts w:asciiTheme="minorHAnsi" w:hAnsiTheme="minorHAnsi" w:cstheme="minorHAnsi"/>
          <w:sz w:val="24"/>
          <w:szCs w:val="24"/>
        </w:rPr>
        <w:t xml:space="preserve">ethical frameworks </w:t>
      </w:r>
      <w:r w:rsidRPr="00ED17DC">
        <w:rPr>
          <w:rFonts w:asciiTheme="minorHAnsi" w:hAnsiTheme="minorHAnsi" w:cstheme="minorHAnsi"/>
          <w:sz w:val="24"/>
          <w:szCs w:val="24"/>
        </w:rPr>
        <w:t xml:space="preserve">have benefits, there needs to be accountability here as well. Are the values embedded in these guidance documents the ones shared by citizens? </w:t>
      </w:r>
      <w:r w:rsidR="00491250" w:rsidRPr="00ED17DC">
        <w:rPr>
          <w:rFonts w:asciiTheme="minorHAnsi" w:hAnsiTheme="minorHAnsi" w:cstheme="minorHAnsi"/>
          <w:sz w:val="24"/>
          <w:szCs w:val="24"/>
        </w:rPr>
        <w:t xml:space="preserve"> </w:t>
      </w:r>
    </w:p>
    <w:p w14:paraId="31A928DC" w14:textId="767F1B7C" w:rsidR="001D7BE8" w:rsidRPr="00577A48" w:rsidRDefault="001D7BE8" w:rsidP="001D7BE8">
      <w:pPr>
        <w:spacing w:before="120" w:after="120"/>
        <w:rPr>
          <w:rFonts w:asciiTheme="minorHAnsi" w:hAnsiTheme="minorHAnsi" w:cstheme="minorHAnsi"/>
          <w:i/>
          <w:iCs/>
          <w:sz w:val="24"/>
          <w:szCs w:val="24"/>
          <w:u w:val="single"/>
        </w:rPr>
      </w:pPr>
      <w:r w:rsidRPr="00577A48">
        <w:rPr>
          <w:rFonts w:asciiTheme="minorHAnsi" w:hAnsiTheme="minorHAnsi" w:cstheme="minorHAnsi"/>
          <w:i/>
          <w:iCs/>
          <w:sz w:val="24"/>
          <w:szCs w:val="24"/>
          <w:u w:val="single"/>
        </w:rPr>
        <w:t xml:space="preserve">What are the risks of FR watchlists to human rights? </w:t>
      </w:r>
    </w:p>
    <w:p w14:paraId="4F0FEBA2" w14:textId="275C83AB" w:rsidR="007E7735" w:rsidRPr="00ED17DC" w:rsidRDefault="007E7735" w:rsidP="007E7735">
      <w:pPr>
        <w:pStyle w:val="ListParagraph"/>
        <w:numPr>
          <w:ilvl w:val="0"/>
          <w:numId w:val="3"/>
        </w:numPr>
        <w:spacing w:before="120" w:after="120"/>
        <w:ind w:left="714" w:hanging="357"/>
        <w:contextualSpacing w:val="0"/>
        <w:rPr>
          <w:rFonts w:asciiTheme="minorHAnsi" w:hAnsiTheme="minorHAnsi" w:cstheme="minorHAnsi"/>
          <w:sz w:val="24"/>
          <w:szCs w:val="24"/>
        </w:rPr>
      </w:pPr>
      <w:r w:rsidRPr="00ED17DC">
        <w:rPr>
          <w:rFonts w:asciiTheme="minorHAnsi" w:hAnsiTheme="minorHAnsi" w:cstheme="minorHAnsi"/>
          <w:sz w:val="24"/>
          <w:szCs w:val="24"/>
        </w:rPr>
        <w:t xml:space="preserve">The FR dataset and watchlist composition should be considered in accordance with demographics to determine that it is equitable and </w:t>
      </w:r>
      <w:r w:rsidR="00C31254" w:rsidRPr="00ED17DC">
        <w:rPr>
          <w:rFonts w:asciiTheme="minorHAnsi" w:hAnsiTheme="minorHAnsi" w:cstheme="minorHAnsi"/>
          <w:sz w:val="24"/>
          <w:szCs w:val="24"/>
        </w:rPr>
        <w:t>not disproportionate in relation to</w:t>
      </w:r>
      <w:r w:rsidRPr="00ED17DC">
        <w:rPr>
          <w:rFonts w:asciiTheme="minorHAnsi" w:hAnsiTheme="minorHAnsi" w:cstheme="minorHAnsi"/>
          <w:sz w:val="24"/>
          <w:szCs w:val="24"/>
        </w:rPr>
        <w:t xml:space="preserve"> minority groups. At the same time, the processes leading to a person being arrested by a facial image initially flagged by the FR must be thought out.</w:t>
      </w:r>
    </w:p>
    <w:p w14:paraId="30CF865C" w14:textId="5DF4EAED" w:rsidR="007E7735" w:rsidRPr="00ED17DC" w:rsidRDefault="007E7735" w:rsidP="007E7735">
      <w:pPr>
        <w:pStyle w:val="ListParagraph"/>
        <w:numPr>
          <w:ilvl w:val="0"/>
          <w:numId w:val="3"/>
        </w:numPr>
        <w:spacing w:before="120" w:after="120"/>
        <w:ind w:left="714" w:hanging="357"/>
        <w:contextualSpacing w:val="0"/>
        <w:rPr>
          <w:rFonts w:asciiTheme="minorHAnsi" w:hAnsiTheme="minorHAnsi" w:cstheme="minorHAnsi"/>
          <w:sz w:val="24"/>
          <w:szCs w:val="24"/>
        </w:rPr>
      </w:pPr>
      <w:r w:rsidRPr="00ED17DC">
        <w:rPr>
          <w:rFonts w:asciiTheme="minorHAnsi" w:hAnsiTheme="minorHAnsi" w:cstheme="minorHAnsi"/>
          <w:sz w:val="24"/>
          <w:szCs w:val="24"/>
        </w:rPr>
        <w:t>R</w:t>
      </w:r>
      <w:r w:rsidR="00051063" w:rsidRPr="00ED17DC">
        <w:rPr>
          <w:rFonts w:asciiTheme="minorHAnsi" w:hAnsiTheme="minorHAnsi" w:cstheme="minorHAnsi"/>
          <w:sz w:val="24"/>
          <w:szCs w:val="24"/>
        </w:rPr>
        <w:t xml:space="preserve">etrospective </w:t>
      </w:r>
      <w:r w:rsidRPr="00ED17DC">
        <w:rPr>
          <w:rFonts w:asciiTheme="minorHAnsi" w:hAnsiTheme="minorHAnsi" w:cstheme="minorHAnsi"/>
          <w:sz w:val="24"/>
          <w:szCs w:val="24"/>
        </w:rPr>
        <w:t xml:space="preserve">FR may not be as benign and non-intrusive as some may think, considering the recent suggestions that the police may have access to passport data for comparison to facial watchlists. Human rights proportionality needs to be considered in all these debates. </w:t>
      </w:r>
    </w:p>
    <w:p w14:paraId="3695FAA8" w14:textId="043CC925" w:rsidR="007E7735" w:rsidRPr="00ED17DC" w:rsidRDefault="007E7735" w:rsidP="007E7735">
      <w:pPr>
        <w:pStyle w:val="ListParagraph"/>
        <w:numPr>
          <w:ilvl w:val="0"/>
          <w:numId w:val="3"/>
        </w:numPr>
        <w:spacing w:before="120" w:after="120"/>
        <w:ind w:left="714" w:hanging="357"/>
        <w:contextualSpacing w:val="0"/>
        <w:rPr>
          <w:rFonts w:asciiTheme="minorHAnsi" w:hAnsiTheme="minorHAnsi" w:cstheme="minorHAnsi"/>
          <w:sz w:val="24"/>
          <w:szCs w:val="24"/>
        </w:rPr>
      </w:pPr>
      <w:r w:rsidRPr="00ED17DC">
        <w:rPr>
          <w:rFonts w:asciiTheme="minorHAnsi" w:hAnsiTheme="minorHAnsi" w:cstheme="minorHAnsi"/>
          <w:sz w:val="24"/>
          <w:szCs w:val="24"/>
        </w:rPr>
        <w:t xml:space="preserve">How are watchlists constructed in relation to what types of criminal offences enable inclusion in the database? </w:t>
      </w:r>
    </w:p>
    <w:p w14:paraId="00984999" w14:textId="0BEC3E76" w:rsidR="00D36944" w:rsidRPr="00ED17DC" w:rsidRDefault="00BC6D18" w:rsidP="008A4360">
      <w:pPr>
        <w:pStyle w:val="ListParagraph"/>
        <w:numPr>
          <w:ilvl w:val="0"/>
          <w:numId w:val="3"/>
        </w:numPr>
        <w:spacing w:before="120" w:after="120"/>
        <w:ind w:left="714" w:hanging="357"/>
        <w:contextualSpacing w:val="0"/>
        <w:rPr>
          <w:rFonts w:asciiTheme="minorHAnsi" w:hAnsiTheme="minorHAnsi" w:cstheme="minorHAnsi"/>
          <w:sz w:val="24"/>
          <w:szCs w:val="24"/>
        </w:rPr>
      </w:pPr>
      <w:r w:rsidRPr="00ED17DC">
        <w:rPr>
          <w:rFonts w:asciiTheme="minorHAnsi" w:hAnsiTheme="minorHAnsi" w:cstheme="minorHAnsi"/>
          <w:sz w:val="24"/>
          <w:szCs w:val="24"/>
        </w:rPr>
        <w:t xml:space="preserve">How much do the public know on the LFR watchlists? </w:t>
      </w:r>
      <w:r w:rsidR="00323B2D" w:rsidRPr="00ED17DC">
        <w:rPr>
          <w:rFonts w:asciiTheme="minorHAnsi" w:hAnsiTheme="minorHAnsi" w:cstheme="minorHAnsi"/>
          <w:sz w:val="24"/>
          <w:szCs w:val="24"/>
        </w:rPr>
        <w:t xml:space="preserve">ANPR was used originally for countering the terrorist activities of the IRA and </w:t>
      </w:r>
      <w:r w:rsidR="00C758B2" w:rsidRPr="00ED17DC">
        <w:rPr>
          <w:rFonts w:asciiTheme="minorHAnsi" w:hAnsiTheme="minorHAnsi" w:cstheme="minorHAnsi"/>
          <w:sz w:val="24"/>
          <w:szCs w:val="24"/>
        </w:rPr>
        <w:t xml:space="preserve">is </w:t>
      </w:r>
      <w:r w:rsidR="00323B2D" w:rsidRPr="00ED17DC">
        <w:rPr>
          <w:rFonts w:asciiTheme="minorHAnsi" w:hAnsiTheme="minorHAnsi" w:cstheme="minorHAnsi"/>
          <w:sz w:val="24"/>
          <w:szCs w:val="24"/>
        </w:rPr>
        <w:t xml:space="preserve">now being applied to everyone. </w:t>
      </w:r>
      <w:r w:rsidR="00824181" w:rsidRPr="00ED17DC">
        <w:rPr>
          <w:rFonts w:asciiTheme="minorHAnsi" w:hAnsiTheme="minorHAnsi" w:cstheme="minorHAnsi"/>
          <w:sz w:val="24"/>
          <w:szCs w:val="24"/>
        </w:rPr>
        <w:t xml:space="preserve">It </w:t>
      </w:r>
      <w:r w:rsidR="00824181" w:rsidRPr="00ED17DC">
        <w:rPr>
          <w:rFonts w:asciiTheme="minorHAnsi" w:hAnsiTheme="minorHAnsi" w:cstheme="minorHAnsi"/>
          <w:sz w:val="24"/>
          <w:szCs w:val="24"/>
        </w:rPr>
        <w:lastRenderedPageBreak/>
        <w:t xml:space="preserve">is not just about the size of the watchlists, but also </w:t>
      </w:r>
      <w:r w:rsidR="003B17DF" w:rsidRPr="00ED17DC">
        <w:rPr>
          <w:rFonts w:asciiTheme="minorHAnsi" w:hAnsiTheme="minorHAnsi" w:cstheme="minorHAnsi"/>
          <w:sz w:val="24"/>
          <w:szCs w:val="24"/>
        </w:rPr>
        <w:t xml:space="preserve">regulatory oversight of these databases. </w:t>
      </w:r>
      <w:r w:rsidR="000B31E5" w:rsidRPr="00ED17DC">
        <w:rPr>
          <w:rFonts w:asciiTheme="minorHAnsi" w:hAnsiTheme="minorHAnsi" w:cstheme="minorHAnsi"/>
          <w:sz w:val="24"/>
          <w:szCs w:val="24"/>
        </w:rPr>
        <w:t>There is always concern of mission creep involved with these types of processes.</w:t>
      </w:r>
      <w:r w:rsidR="008A4360" w:rsidRPr="00ED17DC">
        <w:rPr>
          <w:rFonts w:asciiTheme="minorHAnsi" w:hAnsiTheme="minorHAnsi" w:cstheme="minorHAnsi"/>
          <w:sz w:val="24"/>
          <w:szCs w:val="24"/>
        </w:rPr>
        <w:t xml:space="preserve"> What would be reassuring to hear from the police is not an explanation of the benefits from FR, but to see a list of all the potential misuse cases and understand the severity of each and corresponding mitigation strategies. </w:t>
      </w:r>
      <w:r w:rsidR="006040B2" w:rsidRPr="00ED17DC">
        <w:rPr>
          <w:rFonts w:asciiTheme="minorHAnsi" w:hAnsiTheme="minorHAnsi" w:cstheme="minorHAnsi"/>
          <w:sz w:val="24"/>
          <w:szCs w:val="24"/>
        </w:rPr>
        <w:t xml:space="preserve"> </w:t>
      </w:r>
      <w:r w:rsidR="000B31E5" w:rsidRPr="00ED17DC">
        <w:rPr>
          <w:rFonts w:asciiTheme="minorHAnsi" w:hAnsiTheme="minorHAnsi" w:cstheme="minorHAnsi"/>
          <w:sz w:val="24"/>
          <w:szCs w:val="24"/>
        </w:rPr>
        <w:t xml:space="preserve"> </w:t>
      </w:r>
    </w:p>
    <w:p w14:paraId="26F0055D" w14:textId="54B26E8B" w:rsidR="008925A5" w:rsidRPr="002B7238" w:rsidRDefault="008925A5" w:rsidP="008925A5">
      <w:pPr>
        <w:spacing w:before="120" w:after="120"/>
        <w:rPr>
          <w:rFonts w:asciiTheme="minorHAnsi" w:hAnsiTheme="minorHAnsi" w:cstheme="minorHAnsi"/>
          <w:i/>
          <w:iCs/>
          <w:sz w:val="24"/>
          <w:szCs w:val="24"/>
        </w:rPr>
      </w:pPr>
      <w:r w:rsidRPr="002B7238">
        <w:rPr>
          <w:rFonts w:asciiTheme="minorHAnsi" w:hAnsiTheme="minorHAnsi" w:cstheme="minorHAnsi"/>
          <w:i/>
          <w:iCs/>
          <w:sz w:val="24"/>
          <w:szCs w:val="24"/>
        </w:rPr>
        <w:t>Discussion</w:t>
      </w:r>
    </w:p>
    <w:p w14:paraId="090DAE79" w14:textId="0124F695" w:rsidR="00C758B2" w:rsidRPr="00ED17DC" w:rsidRDefault="00C758B2" w:rsidP="0098545F">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From </w:t>
      </w:r>
      <w:r w:rsidR="00A60790" w:rsidRPr="00ED17DC">
        <w:rPr>
          <w:rFonts w:asciiTheme="minorHAnsi" w:hAnsiTheme="minorHAnsi" w:cstheme="minorHAnsi"/>
          <w:sz w:val="24"/>
          <w:szCs w:val="24"/>
        </w:rPr>
        <w:t>a police</w:t>
      </w:r>
      <w:r w:rsidRPr="00ED17DC">
        <w:rPr>
          <w:rFonts w:asciiTheme="minorHAnsi" w:hAnsiTheme="minorHAnsi" w:cstheme="minorHAnsi"/>
          <w:sz w:val="24"/>
          <w:szCs w:val="24"/>
        </w:rPr>
        <w:t xml:space="preserve"> perspective, in comparison to a human officer seeking to identify numerous suspects at a location, LFR enables both: 1) an accurate database to be stored of multiple suspects or wanted criminals that may be in that physical location; 2) the accurate detection of these potential suspects if they are within a busy environment. Additionally, LFR can capture individuals who are connected to a crime but still at large in the public and may therefore pose a danger to civilians if not detained. Such detection efforts are much more challenging when done by a human officer alone. </w:t>
      </w:r>
    </w:p>
    <w:p w14:paraId="6BB7BF4B" w14:textId="2C0175BA" w:rsidR="00C758B2" w:rsidRPr="00ED17DC" w:rsidRDefault="00C758B2" w:rsidP="0098545F">
      <w:pPr>
        <w:spacing w:before="120" w:after="120"/>
        <w:rPr>
          <w:rFonts w:asciiTheme="minorHAnsi" w:hAnsiTheme="minorHAnsi" w:cstheme="minorHAnsi"/>
          <w:sz w:val="24"/>
          <w:szCs w:val="24"/>
        </w:rPr>
      </w:pPr>
      <w:r w:rsidRPr="00ED17DC">
        <w:rPr>
          <w:rFonts w:asciiTheme="minorHAnsi" w:hAnsiTheme="minorHAnsi" w:cstheme="minorHAnsi"/>
          <w:sz w:val="24"/>
          <w:szCs w:val="24"/>
        </w:rPr>
        <w:t>From a legal perspective, the wider impact of FR on society and in the future must be considered. There are discussions about banning technology like FR, but these can be unhelpful. How is FR contributing to the normalisation of surveillance in society (</w:t>
      </w:r>
      <w:proofErr w:type="gramStart"/>
      <w:r w:rsidRPr="00ED17DC">
        <w:rPr>
          <w:rFonts w:asciiTheme="minorHAnsi" w:hAnsiTheme="minorHAnsi" w:cstheme="minorHAnsi"/>
          <w:sz w:val="24"/>
          <w:szCs w:val="24"/>
        </w:rPr>
        <w:t>e.g.</w:t>
      </w:r>
      <w:proofErr w:type="gramEnd"/>
      <w:r w:rsidRPr="00ED17DC">
        <w:rPr>
          <w:rFonts w:asciiTheme="minorHAnsi" w:hAnsiTheme="minorHAnsi" w:cstheme="minorHAnsi"/>
          <w:sz w:val="24"/>
          <w:szCs w:val="24"/>
        </w:rPr>
        <w:t xml:space="preserve"> the chilling effect)? With the normalising of surveillance, police force</w:t>
      </w:r>
      <w:r w:rsidR="009333DA" w:rsidRPr="00ED17DC">
        <w:rPr>
          <w:rFonts w:asciiTheme="minorHAnsi" w:hAnsiTheme="minorHAnsi" w:cstheme="minorHAnsi"/>
          <w:sz w:val="24"/>
          <w:szCs w:val="24"/>
        </w:rPr>
        <w:t>s</w:t>
      </w:r>
      <w:r w:rsidRPr="00ED17DC">
        <w:rPr>
          <w:rFonts w:asciiTheme="minorHAnsi" w:hAnsiTheme="minorHAnsi" w:cstheme="minorHAnsi"/>
          <w:sz w:val="24"/>
          <w:szCs w:val="24"/>
        </w:rPr>
        <w:t xml:space="preserve"> are also subject to immense scrutiny when using these technologies. What authority do the humans in the loop have to make decisions if </w:t>
      </w:r>
      <w:r w:rsidR="00AD214F" w:rsidRPr="00ED17DC">
        <w:rPr>
          <w:rFonts w:asciiTheme="minorHAnsi" w:hAnsiTheme="minorHAnsi" w:cstheme="minorHAnsi"/>
          <w:sz w:val="24"/>
          <w:szCs w:val="24"/>
        </w:rPr>
        <w:t>these contradict those of</w:t>
      </w:r>
      <w:r w:rsidRPr="00ED17DC">
        <w:rPr>
          <w:rFonts w:asciiTheme="minorHAnsi" w:hAnsiTheme="minorHAnsi" w:cstheme="minorHAnsi"/>
          <w:sz w:val="24"/>
          <w:szCs w:val="24"/>
        </w:rPr>
        <w:t xml:space="preserve"> the FR system? </w:t>
      </w:r>
      <w:r w:rsidR="002335C1" w:rsidRPr="002B7238">
        <w:rPr>
          <w:rFonts w:asciiTheme="minorHAnsi" w:hAnsiTheme="minorHAnsi" w:cstheme="minorHAnsi"/>
          <w:sz w:val="24"/>
          <w:szCs w:val="24"/>
        </w:rPr>
        <w:t>T</w:t>
      </w:r>
      <w:r w:rsidR="001A6CBE" w:rsidRPr="002B7238">
        <w:rPr>
          <w:rFonts w:asciiTheme="minorHAnsi" w:hAnsiTheme="minorHAnsi" w:cstheme="minorHAnsi"/>
          <w:sz w:val="24"/>
          <w:szCs w:val="24"/>
        </w:rPr>
        <w:t>he force</w:t>
      </w:r>
      <w:r w:rsidRPr="002B7238">
        <w:rPr>
          <w:rFonts w:asciiTheme="minorHAnsi" w:hAnsiTheme="minorHAnsi" w:cstheme="minorHAnsi"/>
          <w:sz w:val="24"/>
          <w:szCs w:val="24"/>
        </w:rPr>
        <w:t xml:space="preserve"> would welcome the help of others in identifying these risks. </w:t>
      </w:r>
    </w:p>
    <w:p w14:paraId="0EDBDCE9" w14:textId="77777777" w:rsidR="00AE63BF" w:rsidRPr="00ED17DC" w:rsidRDefault="00AE63BF" w:rsidP="00B41D4A">
      <w:pPr>
        <w:spacing w:after="0" w:line="240" w:lineRule="auto"/>
        <w:rPr>
          <w:rFonts w:asciiTheme="minorHAnsi" w:hAnsiTheme="minorHAnsi" w:cstheme="minorHAnsi"/>
          <w:b/>
          <w:bCs/>
          <w:sz w:val="24"/>
          <w:szCs w:val="24"/>
        </w:rPr>
      </w:pPr>
    </w:p>
    <w:p w14:paraId="237A4857" w14:textId="7197EDCC" w:rsidR="00B41D4A" w:rsidRPr="006E7361" w:rsidRDefault="00B41D4A" w:rsidP="006E7361">
      <w:pPr>
        <w:spacing w:after="0" w:line="240" w:lineRule="auto"/>
        <w:rPr>
          <w:rFonts w:asciiTheme="minorHAnsi" w:eastAsia="Times New Roman" w:hAnsiTheme="minorHAnsi" w:cstheme="minorHAnsi"/>
          <w:b/>
          <w:bCs/>
          <w:color w:val="000000"/>
          <w:sz w:val="24"/>
          <w:szCs w:val="24"/>
          <w:lang w:eastAsia="en-GB"/>
        </w:rPr>
      </w:pPr>
      <w:r w:rsidRPr="00ED17DC">
        <w:rPr>
          <w:rFonts w:asciiTheme="minorHAnsi" w:hAnsiTheme="minorHAnsi" w:cstheme="minorHAnsi"/>
          <w:b/>
          <w:bCs/>
          <w:sz w:val="24"/>
          <w:szCs w:val="24"/>
        </w:rPr>
        <w:t xml:space="preserve">Session </w:t>
      </w:r>
      <w:r w:rsidR="00E32334" w:rsidRPr="00ED17DC">
        <w:rPr>
          <w:rFonts w:asciiTheme="minorHAnsi" w:hAnsiTheme="minorHAnsi" w:cstheme="minorHAnsi"/>
          <w:b/>
          <w:bCs/>
          <w:sz w:val="24"/>
          <w:szCs w:val="24"/>
        </w:rPr>
        <w:t>Three</w:t>
      </w:r>
      <w:r w:rsidRPr="00ED17DC">
        <w:rPr>
          <w:rFonts w:asciiTheme="minorHAnsi" w:hAnsiTheme="minorHAnsi" w:cstheme="minorHAnsi"/>
          <w:b/>
          <w:bCs/>
          <w:sz w:val="24"/>
          <w:szCs w:val="24"/>
        </w:rPr>
        <w:t xml:space="preserve">: </w:t>
      </w:r>
      <w:r w:rsidR="00E32334" w:rsidRPr="00ED17DC">
        <w:rPr>
          <w:rFonts w:asciiTheme="minorHAnsi" w:eastAsia="Times New Roman" w:hAnsiTheme="minorHAnsi" w:cstheme="minorHAnsi"/>
          <w:b/>
          <w:bCs/>
          <w:color w:val="000000"/>
          <w:sz w:val="24"/>
          <w:szCs w:val="24"/>
          <w:lang w:eastAsia="en-GB"/>
        </w:rPr>
        <w:t>Probabilities in the context of live facial recognition</w:t>
      </w:r>
    </w:p>
    <w:p w14:paraId="0CAF7A94" w14:textId="19A276B0" w:rsidR="00E32334" w:rsidRPr="00577A48" w:rsidRDefault="00405D5A" w:rsidP="00B41D4A">
      <w:pPr>
        <w:spacing w:before="120" w:after="120"/>
        <w:rPr>
          <w:rFonts w:asciiTheme="minorHAnsi" w:hAnsiTheme="minorHAnsi" w:cstheme="minorHAnsi"/>
          <w:i/>
          <w:iCs/>
          <w:sz w:val="24"/>
          <w:szCs w:val="24"/>
          <w:u w:val="single"/>
        </w:rPr>
      </w:pPr>
      <w:r w:rsidRPr="00577A48">
        <w:rPr>
          <w:rFonts w:asciiTheme="minorHAnsi" w:hAnsiTheme="minorHAnsi" w:cstheme="minorHAnsi"/>
          <w:i/>
          <w:iCs/>
          <w:sz w:val="24"/>
          <w:szCs w:val="24"/>
          <w:u w:val="single"/>
        </w:rPr>
        <w:t>What are the factors affecting the amount</w:t>
      </w:r>
      <w:r w:rsidR="00DF3CF3" w:rsidRPr="00577A48">
        <w:rPr>
          <w:rFonts w:asciiTheme="minorHAnsi" w:hAnsiTheme="minorHAnsi" w:cstheme="minorHAnsi"/>
          <w:i/>
          <w:iCs/>
          <w:sz w:val="24"/>
          <w:szCs w:val="24"/>
          <w:u w:val="single"/>
        </w:rPr>
        <w:t xml:space="preserve"> and success</w:t>
      </w:r>
      <w:r w:rsidRPr="00577A48">
        <w:rPr>
          <w:rFonts w:asciiTheme="minorHAnsi" w:hAnsiTheme="minorHAnsi" w:cstheme="minorHAnsi"/>
          <w:i/>
          <w:iCs/>
          <w:sz w:val="24"/>
          <w:szCs w:val="24"/>
          <w:u w:val="single"/>
        </w:rPr>
        <w:t xml:space="preserve"> of matches flagged by an FR system?</w:t>
      </w:r>
    </w:p>
    <w:p w14:paraId="2C38A82A" w14:textId="32CEFDED" w:rsidR="0037499E" w:rsidRPr="00ED17DC" w:rsidRDefault="00506D53" w:rsidP="00B41D4A">
      <w:pPr>
        <w:spacing w:before="120" w:after="120"/>
        <w:rPr>
          <w:rFonts w:asciiTheme="minorHAnsi" w:hAnsiTheme="minorHAnsi" w:cstheme="minorHAnsi"/>
          <w:sz w:val="24"/>
          <w:szCs w:val="24"/>
          <w:u w:val="single"/>
        </w:rPr>
      </w:pPr>
      <w:r w:rsidRPr="00ED17DC">
        <w:rPr>
          <w:rFonts w:asciiTheme="minorHAnsi" w:hAnsiTheme="minorHAnsi" w:cstheme="minorHAnsi"/>
          <w:sz w:val="24"/>
          <w:szCs w:val="24"/>
        </w:rPr>
        <w:t xml:space="preserve">This session revolved around </w:t>
      </w:r>
      <w:r w:rsidR="00C65152" w:rsidRPr="00ED17DC">
        <w:rPr>
          <w:rFonts w:asciiTheme="minorHAnsi" w:hAnsiTheme="minorHAnsi" w:cstheme="minorHAnsi"/>
          <w:sz w:val="24"/>
          <w:szCs w:val="24"/>
        </w:rPr>
        <w:t xml:space="preserve">factors affecting the effectiveness of LFR. This included strategies for increasing the number of true </w:t>
      </w:r>
      <w:r w:rsidR="00DF3CF3" w:rsidRPr="00ED17DC">
        <w:rPr>
          <w:rFonts w:asciiTheme="minorHAnsi" w:hAnsiTheme="minorHAnsi" w:cstheme="minorHAnsi"/>
          <w:sz w:val="24"/>
          <w:szCs w:val="24"/>
        </w:rPr>
        <w:t>alerts</w:t>
      </w:r>
      <w:r w:rsidR="00C65152" w:rsidRPr="00ED17DC">
        <w:rPr>
          <w:rFonts w:asciiTheme="minorHAnsi" w:hAnsiTheme="minorHAnsi" w:cstheme="minorHAnsi"/>
          <w:sz w:val="24"/>
          <w:szCs w:val="24"/>
        </w:rPr>
        <w:t>, factors that can affect t</w:t>
      </w:r>
      <w:r w:rsidR="001D7BE8" w:rsidRPr="00ED17DC">
        <w:rPr>
          <w:rFonts w:asciiTheme="minorHAnsi" w:hAnsiTheme="minorHAnsi" w:cstheme="minorHAnsi"/>
          <w:sz w:val="24"/>
          <w:szCs w:val="24"/>
        </w:rPr>
        <w:t>h</w:t>
      </w:r>
      <w:r w:rsidR="00C65152" w:rsidRPr="00ED17DC">
        <w:rPr>
          <w:rFonts w:asciiTheme="minorHAnsi" w:hAnsiTheme="minorHAnsi" w:cstheme="minorHAnsi"/>
          <w:sz w:val="24"/>
          <w:szCs w:val="24"/>
        </w:rPr>
        <w:t>e probability of getting true alerts, data needed, and places to deploy LFR.</w:t>
      </w:r>
      <w:r w:rsidR="00B635CA" w:rsidRPr="00ED17DC">
        <w:rPr>
          <w:rFonts w:asciiTheme="minorHAnsi" w:hAnsiTheme="minorHAnsi" w:cstheme="minorHAnsi"/>
          <w:sz w:val="24"/>
          <w:szCs w:val="24"/>
        </w:rPr>
        <w:t xml:space="preserve"> The </w:t>
      </w:r>
      <w:r w:rsidR="00780FE8" w:rsidRPr="00ED17DC">
        <w:rPr>
          <w:rFonts w:asciiTheme="minorHAnsi" w:hAnsiTheme="minorHAnsi" w:cstheme="minorHAnsi"/>
          <w:sz w:val="24"/>
          <w:szCs w:val="24"/>
        </w:rPr>
        <w:t xml:space="preserve">impact of these factors reflect that FR systems do not work in a consistent manner across different environments and such considerations must be factored into </w:t>
      </w:r>
      <w:r w:rsidR="00F27B2E" w:rsidRPr="00ED17DC">
        <w:rPr>
          <w:rFonts w:asciiTheme="minorHAnsi" w:hAnsiTheme="minorHAnsi" w:cstheme="minorHAnsi"/>
          <w:sz w:val="24"/>
          <w:szCs w:val="24"/>
        </w:rPr>
        <w:t>police</w:t>
      </w:r>
      <w:r w:rsidR="00780FE8" w:rsidRPr="00ED17DC">
        <w:rPr>
          <w:rFonts w:asciiTheme="minorHAnsi" w:hAnsiTheme="minorHAnsi" w:cstheme="minorHAnsi"/>
          <w:sz w:val="24"/>
          <w:szCs w:val="24"/>
        </w:rPr>
        <w:t xml:space="preserve"> deployment </w:t>
      </w:r>
      <w:r w:rsidR="0037499E" w:rsidRPr="00ED17DC">
        <w:rPr>
          <w:rFonts w:asciiTheme="minorHAnsi" w:hAnsiTheme="minorHAnsi" w:cstheme="minorHAnsi"/>
          <w:sz w:val="24"/>
          <w:szCs w:val="24"/>
        </w:rPr>
        <w:t>of the technology to ensure that the risks from environmental changes are not impacting human rights.</w:t>
      </w:r>
    </w:p>
    <w:p w14:paraId="04F3923F" w14:textId="6C239D86" w:rsidR="00225E88" w:rsidRPr="00ED17DC" w:rsidRDefault="00C65152" w:rsidP="0030607A">
      <w:pPr>
        <w:pStyle w:val="ListParagraph"/>
        <w:numPr>
          <w:ilvl w:val="0"/>
          <w:numId w:val="3"/>
        </w:numPr>
        <w:spacing w:before="120" w:after="120"/>
        <w:ind w:left="714" w:hanging="357"/>
        <w:contextualSpacing w:val="0"/>
        <w:rPr>
          <w:rFonts w:asciiTheme="minorHAnsi" w:hAnsiTheme="minorHAnsi" w:cstheme="minorHAnsi"/>
          <w:b/>
          <w:bCs/>
          <w:sz w:val="24"/>
          <w:szCs w:val="24"/>
        </w:rPr>
      </w:pPr>
      <w:r w:rsidRPr="00ED17DC">
        <w:rPr>
          <w:rFonts w:asciiTheme="minorHAnsi" w:hAnsiTheme="minorHAnsi" w:cstheme="minorHAnsi"/>
          <w:sz w:val="24"/>
          <w:szCs w:val="24"/>
        </w:rPr>
        <w:t>Increasing</w:t>
      </w:r>
      <w:r w:rsidR="001379BC" w:rsidRPr="00ED17DC">
        <w:rPr>
          <w:rFonts w:asciiTheme="minorHAnsi" w:hAnsiTheme="minorHAnsi" w:cstheme="minorHAnsi"/>
          <w:sz w:val="24"/>
          <w:szCs w:val="24"/>
        </w:rPr>
        <w:t xml:space="preserve"> the </w:t>
      </w:r>
      <w:r w:rsidR="001379BC" w:rsidRPr="00ED17DC">
        <w:rPr>
          <w:rFonts w:asciiTheme="minorHAnsi" w:hAnsiTheme="minorHAnsi" w:cstheme="minorHAnsi"/>
          <w:i/>
          <w:iCs/>
          <w:sz w:val="24"/>
          <w:szCs w:val="24"/>
        </w:rPr>
        <w:t>number</w:t>
      </w:r>
      <w:r w:rsidR="001379BC" w:rsidRPr="00ED17DC">
        <w:rPr>
          <w:rFonts w:asciiTheme="minorHAnsi" w:hAnsiTheme="minorHAnsi" w:cstheme="minorHAnsi"/>
          <w:sz w:val="24"/>
          <w:szCs w:val="24"/>
        </w:rPr>
        <w:t xml:space="preserve"> of true alerts </w:t>
      </w:r>
      <w:r w:rsidR="009108E6" w:rsidRPr="00ED17DC">
        <w:rPr>
          <w:rFonts w:asciiTheme="minorHAnsi" w:hAnsiTheme="minorHAnsi" w:cstheme="minorHAnsi"/>
          <w:sz w:val="24"/>
          <w:szCs w:val="24"/>
        </w:rPr>
        <w:t>between</w:t>
      </w:r>
      <w:r w:rsidR="001379BC" w:rsidRPr="00ED17DC">
        <w:rPr>
          <w:rFonts w:asciiTheme="minorHAnsi" w:hAnsiTheme="minorHAnsi" w:cstheme="minorHAnsi"/>
          <w:sz w:val="24"/>
          <w:szCs w:val="24"/>
        </w:rPr>
        <w:t xml:space="preserve"> </w:t>
      </w:r>
      <w:r w:rsidR="00F46E89" w:rsidRPr="00ED17DC">
        <w:rPr>
          <w:rFonts w:asciiTheme="minorHAnsi" w:hAnsiTheme="minorHAnsi" w:cstheme="minorHAnsi"/>
          <w:sz w:val="24"/>
          <w:szCs w:val="24"/>
        </w:rPr>
        <w:t>faces held</w:t>
      </w:r>
      <w:r w:rsidR="001379BC" w:rsidRPr="00ED17DC">
        <w:rPr>
          <w:rFonts w:asciiTheme="minorHAnsi" w:hAnsiTheme="minorHAnsi" w:cstheme="minorHAnsi"/>
          <w:sz w:val="24"/>
          <w:szCs w:val="24"/>
        </w:rPr>
        <w:t xml:space="preserve"> o</w:t>
      </w:r>
      <w:r w:rsidR="00F46E89" w:rsidRPr="00ED17DC">
        <w:rPr>
          <w:rFonts w:asciiTheme="minorHAnsi" w:hAnsiTheme="minorHAnsi" w:cstheme="minorHAnsi"/>
          <w:sz w:val="24"/>
          <w:szCs w:val="24"/>
        </w:rPr>
        <w:t xml:space="preserve">n </w:t>
      </w:r>
      <w:r w:rsidR="00396943" w:rsidRPr="00ED17DC">
        <w:rPr>
          <w:rFonts w:asciiTheme="minorHAnsi" w:hAnsiTheme="minorHAnsi" w:cstheme="minorHAnsi"/>
          <w:sz w:val="24"/>
          <w:szCs w:val="24"/>
        </w:rPr>
        <w:t xml:space="preserve">a watchlist </w:t>
      </w:r>
      <w:r w:rsidR="009108E6" w:rsidRPr="00ED17DC">
        <w:rPr>
          <w:rFonts w:asciiTheme="minorHAnsi" w:hAnsiTheme="minorHAnsi" w:cstheme="minorHAnsi"/>
          <w:sz w:val="24"/>
          <w:szCs w:val="24"/>
        </w:rPr>
        <w:t>and</w:t>
      </w:r>
      <w:r w:rsidR="00396943" w:rsidRPr="00ED17DC">
        <w:rPr>
          <w:rFonts w:asciiTheme="minorHAnsi" w:hAnsiTheme="minorHAnsi" w:cstheme="minorHAnsi"/>
          <w:sz w:val="24"/>
          <w:szCs w:val="24"/>
        </w:rPr>
        <w:t xml:space="preserve"> faces </w:t>
      </w:r>
      <w:r w:rsidR="009108E6" w:rsidRPr="00ED17DC">
        <w:rPr>
          <w:rFonts w:asciiTheme="minorHAnsi" w:hAnsiTheme="minorHAnsi" w:cstheme="minorHAnsi"/>
          <w:sz w:val="24"/>
          <w:szCs w:val="24"/>
        </w:rPr>
        <w:t>fed</w:t>
      </w:r>
      <w:r w:rsidR="00396943" w:rsidRPr="00ED17DC">
        <w:rPr>
          <w:rFonts w:asciiTheme="minorHAnsi" w:hAnsiTheme="minorHAnsi" w:cstheme="minorHAnsi"/>
          <w:sz w:val="24"/>
          <w:szCs w:val="24"/>
        </w:rPr>
        <w:t xml:space="preserve"> </w:t>
      </w:r>
      <w:r w:rsidR="009108E6" w:rsidRPr="00ED17DC">
        <w:rPr>
          <w:rFonts w:asciiTheme="minorHAnsi" w:hAnsiTheme="minorHAnsi" w:cstheme="minorHAnsi"/>
          <w:sz w:val="24"/>
          <w:szCs w:val="24"/>
        </w:rPr>
        <w:t>through a</w:t>
      </w:r>
      <w:r w:rsidR="00396943" w:rsidRPr="00ED17DC">
        <w:rPr>
          <w:rFonts w:asciiTheme="minorHAnsi" w:hAnsiTheme="minorHAnsi" w:cstheme="minorHAnsi"/>
          <w:sz w:val="24"/>
          <w:szCs w:val="24"/>
        </w:rPr>
        <w:t xml:space="preserve"> video feed by LFR</w:t>
      </w:r>
      <w:r w:rsidRPr="00ED17DC">
        <w:rPr>
          <w:rFonts w:asciiTheme="minorHAnsi" w:hAnsiTheme="minorHAnsi" w:cstheme="minorHAnsi"/>
          <w:sz w:val="24"/>
          <w:szCs w:val="24"/>
        </w:rPr>
        <w:t xml:space="preserve"> could be achieved by </w:t>
      </w:r>
      <w:r w:rsidR="00396943" w:rsidRPr="00ED17DC">
        <w:rPr>
          <w:rFonts w:asciiTheme="minorHAnsi" w:hAnsiTheme="minorHAnsi" w:cstheme="minorHAnsi"/>
          <w:sz w:val="24"/>
          <w:szCs w:val="24"/>
        </w:rPr>
        <w:t>add</w:t>
      </w:r>
      <w:r w:rsidRPr="00ED17DC">
        <w:rPr>
          <w:rFonts w:asciiTheme="minorHAnsi" w:hAnsiTheme="minorHAnsi" w:cstheme="minorHAnsi"/>
          <w:sz w:val="24"/>
          <w:szCs w:val="24"/>
        </w:rPr>
        <w:t>ing</w:t>
      </w:r>
      <w:r w:rsidR="00396943" w:rsidRPr="00ED17DC">
        <w:rPr>
          <w:rFonts w:asciiTheme="minorHAnsi" w:hAnsiTheme="minorHAnsi" w:cstheme="minorHAnsi"/>
          <w:sz w:val="24"/>
          <w:szCs w:val="24"/>
        </w:rPr>
        <w:t xml:space="preserve"> more faces in the video feed, add</w:t>
      </w:r>
      <w:r w:rsidRPr="00ED17DC">
        <w:rPr>
          <w:rFonts w:asciiTheme="minorHAnsi" w:hAnsiTheme="minorHAnsi" w:cstheme="minorHAnsi"/>
          <w:sz w:val="24"/>
          <w:szCs w:val="24"/>
        </w:rPr>
        <w:t>ing</w:t>
      </w:r>
      <w:r w:rsidR="00396943" w:rsidRPr="00ED17DC">
        <w:rPr>
          <w:rFonts w:asciiTheme="minorHAnsi" w:hAnsiTheme="minorHAnsi" w:cstheme="minorHAnsi"/>
          <w:sz w:val="24"/>
          <w:szCs w:val="24"/>
        </w:rPr>
        <w:t xml:space="preserve"> a longer time </w:t>
      </w:r>
      <w:proofErr w:type="gramStart"/>
      <w:r w:rsidR="00396943" w:rsidRPr="00ED17DC">
        <w:rPr>
          <w:rFonts w:asciiTheme="minorHAnsi" w:hAnsiTheme="minorHAnsi" w:cstheme="minorHAnsi"/>
          <w:sz w:val="24"/>
          <w:szCs w:val="24"/>
        </w:rPr>
        <w:t>interval</w:t>
      </w:r>
      <w:proofErr w:type="gramEnd"/>
      <w:r w:rsidR="00396943" w:rsidRPr="00ED17DC">
        <w:rPr>
          <w:rFonts w:asciiTheme="minorHAnsi" w:hAnsiTheme="minorHAnsi" w:cstheme="minorHAnsi"/>
          <w:sz w:val="24"/>
          <w:szCs w:val="24"/>
        </w:rPr>
        <w:t xml:space="preserve"> or </w:t>
      </w:r>
      <w:r w:rsidRPr="00ED17DC">
        <w:rPr>
          <w:rFonts w:asciiTheme="minorHAnsi" w:hAnsiTheme="minorHAnsi" w:cstheme="minorHAnsi"/>
          <w:sz w:val="24"/>
          <w:szCs w:val="24"/>
        </w:rPr>
        <w:t xml:space="preserve">choosing inspection areas with a higher likelihood of a criminal passing through. </w:t>
      </w:r>
    </w:p>
    <w:p w14:paraId="09A49E9A" w14:textId="2D8AA20A" w:rsidR="002C1C94" w:rsidRPr="00ED17DC" w:rsidRDefault="00B52233" w:rsidP="0030607A">
      <w:pPr>
        <w:pStyle w:val="ListParagraph"/>
        <w:numPr>
          <w:ilvl w:val="0"/>
          <w:numId w:val="3"/>
        </w:numPr>
        <w:spacing w:before="120" w:after="120"/>
        <w:ind w:left="714" w:hanging="357"/>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The </w:t>
      </w:r>
      <w:r w:rsidR="00F46E89" w:rsidRPr="00ED17DC">
        <w:rPr>
          <w:rFonts w:asciiTheme="minorHAnsi" w:hAnsiTheme="minorHAnsi" w:cstheme="minorHAnsi"/>
          <w:i/>
          <w:iCs/>
          <w:sz w:val="24"/>
          <w:szCs w:val="24"/>
        </w:rPr>
        <w:t>probability</w:t>
      </w:r>
      <w:r w:rsidRPr="00ED17DC">
        <w:rPr>
          <w:rFonts w:asciiTheme="minorHAnsi" w:hAnsiTheme="minorHAnsi" w:cstheme="minorHAnsi"/>
          <w:sz w:val="24"/>
          <w:szCs w:val="24"/>
        </w:rPr>
        <w:t xml:space="preserve"> of true alerts </w:t>
      </w:r>
      <w:r w:rsidR="009108E6" w:rsidRPr="00ED17DC">
        <w:rPr>
          <w:rFonts w:asciiTheme="minorHAnsi" w:hAnsiTheme="minorHAnsi" w:cstheme="minorHAnsi"/>
          <w:sz w:val="24"/>
          <w:szCs w:val="24"/>
        </w:rPr>
        <w:t xml:space="preserve">increasing or decreasing </w:t>
      </w:r>
      <w:r w:rsidRPr="00ED17DC">
        <w:rPr>
          <w:rFonts w:asciiTheme="minorHAnsi" w:hAnsiTheme="minorHAnsi" w:cstheme="minorHAnsi"/>
          <w:sz w:val="24"/>
          <w:szCs w:val="24"/>
        </w:rPr>
        <w:t xml:space="preserve">will vary on the time of year, time of the day, weather, transport nearby, shops and entertainment, </w:t>
      </w:r>
      <w:r w:rsidR="00C65152" w:rsidRPr="00ED17DC">
        <w:rPr>
          <w:rFonts w:asciiTheme="minorHAnsi" w:hAnsiTheme="minorHAnsi" w:cstheme="minorHAnsi"/>
          <w:sz w:val="24"/>
          <w:szCs w:val="24"/>
        </w:rPr>
        <w:t xml:space="preserve">and the </w:t>
      </w:r>
      <w:r w:rsidR="00F46E89" w:rsidRPr="00ED17DC">
        <w:rPr>
          <w:rFonts w:asciiTheme="minorHAnsi" w:hAnsiTheme="minorHAnsi" w:cstheme="minorHAnsi"/>
          <w:sz w:val="24"/>
          <w:szCs w:val="24"/>
        </w:rPr>
        <w:t xml:space="preserve">historical attributes of pedestrians. </w:t>
      </w:r>
    </w:p>
    <w:p w14:paraId="1A821018" w14:textId="06AAE967" w:rsidR="001760BC" w:rsidRPr="00ED17DC" w:rsidRDefault="00C65152" w:rsidP="00C65152">
      <w:pPr>
        <w:pStyle w:val="ListParagraph"/>
        <w:numPr>
          <w:ilvl w:val="0"/>
          <w:numId w:val="3"/>
        </w:numPr>
        <w:spacing w:before="120" w:after="120"/>
        <w:ind w:left="714" w:hanging="357"/>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Data needed </w:t>
      </w:r>
      <w:proofErr w:type="gramStart"/>
      <w:r w:rsidR="00147429" w:rsidRPr="00ED17DC">
        <w:rPr>
          <w:rFonts w:asciiTheme="minorHAnsi" w:hAnsiTheme="minorHAnsi" w:cstheme="minorHAnsi"/>
          <w:sz w:val="24"/>
          <w:szCs w:val="24"/>
        </w:rPr>
        <w:t>in order to</w:t>
      </w:r>
      <w:proofErr w:type="gramEnd"/>
      <w:r w:rsidR="00147429" w:rsidRPr="00ED17DC">
        <w:rPr>
          <w:rFonts w:asciiTheme="minorHAnsi" w:hAnsiTheme="minorHAnsi" w:cstheme="minorHAnsi"/>
          <w:sz w:val="24"/>
          <w:szCs w:val="24"/>
        </w:rPr>
        <w:t xml:space="preserve"> assess likelihood </w:t>
      </w:r>
      <w:r w:rsidR="007A403B" w:rsidRPr="00ED17DC">
        <w:rPr>
          <w:rFonts w:asciiTheme="minorHAnsi" w:hAnsiTheme="minorHAnsi" w:cstheme="minorHAnsi"/>
          <w:sz w:val="24"/>
          <w:szCs w:val="24"/>
        </w:rPr>
        <w:t>of effective m</w:t>
      </w:r>
      <w:r w:rsidR="00107CC5" w:rsidRPr="00ED17DC">
        <w:rPr>
          <w:rFonts w:asciiTheme="minorHAnsi" w:hAnsiTheme="minorHAnsi" w:cstheme="minorHAnsi"/>
          <w:sz w:val="24"/>
          <w:szCs w:val="24"/>
        </w:rPr>
        <w:t xml:space="preserve">atches </w:t>
      </w:r>
      <w:r w:rsidRPr="00ED17DC">
        <w:rPr>
          <w:rFonts w:asciiTheme="minorHAnsi" w:hAnsiTheme="minorHAnsi" w:cstheme="minorHAnsi"/>
          <w:sz w:val="24"/>
          <w:szCs w:val="24"/>
        </w:rPr>
        <w:t>c</w:t>
      </w:r>
      <w:r w:rsidR="00107CC5" w:rsidRPr="00ED17DC">
        <w:rPr>
          <w:rFonts w:asciiTheme="minorHAnsi" w:hAnsiTheme="minorHAnsi" w:cstheme="minorHAnsi"/>
          <w:sz w:val="24"/>
          <w:szCs w:val="24"/>
        </w:rPr>
        <w:t>ould</w:t>
      </w:r>
      <w:r w:rsidRPr="00ED17DC">
        <w:rPr>
          <w:rFonts w:asciiTheme="minorHAnsi" w:hAnsiTheme="minorHAnsi" w:cstheme="minorHAnsi"/>
          <w:sz w:val="24"/>
          <w:szCs w:val="24"/>
        </w:rPr>
        <w:t xml:space="preserve"> include</w:t>
      </w:r>
      <w:r w:rsidR="009108E6" w:rsidRPr="00ED17DC">
        <w:rPr>
          <w:rFonts w:asciiTheme="minorHAnsi" w:hAnsiTheme="minorHAnsi" w:cstheme="minorHAnsi"/>
          <w:sz w:val="24"/>
          <w:szCs w:val="24"/>
        </w:rPr>
        <w:t xml:space="preserve"> </w:t>
      </w:r>
      <w:r w:rsidRPr="00ED17DC">
        <w:rPr>
          <w:rFonts w:asciiTheme="minorHAnsi" w:hAnsiTheme="minorHAnsi" w:cstheme="minorHAnsi"/>
          <w:sz w:val="24"/>
          <w:szCs w:val="24"/>
        </w:rPr>
        <w:t>m</w:t>
      </w:r>
      <w:r w:rsidR="009108E6" w:rsidRPr="00ED17DC">
        <w:rPr>
          <w:rFonts w:asciiTheme="minorHAnsi" w:hAnsiTheme="minorHAnsi" w:cstheme="minorHAnsi"/>
          <w:sz w:val="24"/>
          <w:szCs w:val="24"/>
        </w:rPr>
        <w:t xml:space="preserve">obile phone data, transport data, etc. </w:t>
      </w:r>
      <w:r w:rsidRPr="00ED17DC">
        <w:rPr>
          <w:rFonts w:asciiTheme="minorHAnsi" w:hAnsiTheme="minorHAnsi" w:cstheme="minorHAnsi"/>
          <w:sz w:val="24"/>
          <w:szCs w:val="24"/>
        </w:rPr>
        <w:t>But i</w:t>
      </w:r>
      <w:r w:rsidR="009108E6" w:rsidRPr="00ED17DC">
        <w:rPr>
          <w:rFonts w:asciiTheme="minorHAnsi" w:hAnsiTheme="minorHAnsi" w:cstheme="minorHAnsi"/>
          <w:sz w:val="24"/>
          <w:szCs w:val="24"/>
        </w:rPr>
        <w:t>f data</w:t>
      </w:r>
      <w:r w:rsidR="006E2598" w:rsidRPr="00ED17DC">
        <w:rPr>
          <w:rFonts w:asciiTheme="minorHAnsi" w:hAnsiTheme="minorHAnsi" w:cstheme="minorHAnsi"/>
          <w:sz w:val="24"/>
          <w:szCs w:val="24"/>
        </w:rPr>
        <w:t xml:space="preserve"> was available</w:t>
      </w:r>
      <w:r w:rsidR="009108E6" w:rsidRPr="00ED17DC">
        <w:rPr>
          <w:rFonts w:asciiTheme="minorHAnsi" w:hAnsiTheme="minorHAnsi" w:cstheme="minorHAnsi"/>
          <w:sz w:val="24"/>
          <w:szCs w:val="24"/>
        </w:rPr>
        <w:t xml:space="preserve">, how would </w:t>
      </w:r>
      <w:r w:rsidR="006E2598" w:rsidRPr="00ED17DC">
        <w:rPr>
          <w:rFonts w:asciiTheme="minorHAnsi" w:hAnsiTheme="minorHAnsi" w:cstheme="minorHAnsi"/>
          <w:sz w:val="24"/>
          <w:szCs w:val="24"/>
        </w:rPr>
        <w:t>it be</w:t>
      </w:r>
      <w:r w:rsidR="009108E6" w:rsidRPr="00ED17DC">
        <w:rPr>
          <w:rFonts w:asciiTheme="minorHAnsi" w:hAnsiTheme="minorHAnsi" w:cstheme="minorHAnsi"/>
          <w:sz w:val="24"/>
          <w:szCs w:val="24"/>
        </w:rPr>
        <w:t xml:space="preserve"> use</w:t>
      </w:r>
      <w:r w:rsidR="006E2598" w:rsidRPr="00ED17DC">
        <w:rPr>
          <w:rFonts w:asciiTheme="minorHAnsi" w:hAnsiTheme="minorHAnsi" w:cstheme="minorHAnsi"/>
          <w:sz w:val="24"/>
          <w:szCs w:val="24"/>
        </w:rPr>
        <w:t>d</w:t>
      </w:r>
      <w:r w:rsidR="009108E6" w:rsidRPr="00ED17DC">
        <w:rPr>
          <w:rFonts w:asciiTheme="minorHAnsi" w:hAnsiTheme="minorHAnsi" w:cstheme="minorHAnsi"/>
          <w:sz w:val="24"/>
          <w:szCs w:val="24"/>
        </w:rPr>
        <w:t xml:space="preserve">? What types of models, </w:t>
      </w:r>
      <w:r w:rsidRPr="00ED17DC">
        <w:rPr>
          <w:rFonts w:asciiTheme="minorHAnsi" w:hAnsiTheme="minorHAnsi" w:cstheme="minorHAnsi"/>
          <w:sz w:val="24"/>
          <w:szCs w:val="24"/>
        </w:rPr>
        <w:t xml:space="preserve">and </w:t>
      </w:r>
      <w:r w:rsidR="009108E6" w:rsidRPr="00ED17DC">
        <w:rPr>
          <w:rFonts w:asciiTheme="minorHAnsi" w:hAnsiTheme="minorHAnsi" w:cstheme="minorHAnsi"/>
          <w:sz w:val="24"/>
          <w:szCs w:val="24"/>
        </w:rPr>
        <w:t>what questions for the models</w:t>
      </w:r>
      <w:r w:rsidR="007761D6" w:rsidRPr="00ED17DC">
        <w:rPr>
          <w:rFonts w:asciiTheme="minorHAnsi" w:hAnsiTheme="minorHAnsi" w:cstheme="minorHAnsi"/>
          <w:sz w:val="24"/>
          <w:szCs w:val="24"/>
        </w:rPr>
        <w:t xml:space="preserve">? </w:t>
      </w:r>
    </w:p>
    <w:p w14:paraId="70B05515" w14:textId="0A9E9747" w:rsidR="00506D53" w:rsidRPr="00A07C1D" w:rsidRDefault="00074B22" w:rsidP="00636991">
      <w:pPr>
        <w:pStyle w:val="ListParagraph"/>
        <w:numPr>
          <w:ilvl w:val="0"/>
          <w:numId w:val="3"/>
        </w:numPr>
        <w:spacing w:before="120" w:after="0" w:line="240" w:lineRule="auto"/>
        <w:ind w:left="714" w:hanging="357"/>
        <w:contextualSpacing w:val="0"/>
        <w:rPr>
          <w:rFonts w:asciiTheme="minorHAnsi" w:hAnsiTheme="minorHAnsi" w:cstheme="minorHAnsi"/>
          <w:b/>
          <w:bCs/>
          <w:sz w:val="24"/>
          <w:szCs w:val="24"/>
        </w:rPr>
      </w:pPr>
      <w:r w:rsidRPr="00A07C1D">
        <w:rPr>
          <w:rFonts w:asciiTheme="minorHAnsi" w:hAnsiTheme="minorHAnsi" w:cstheme="minorHAnsi"/>
          <w:sz w:val="24"/>
          <w:szCs w:val="24"/>
        </w:rPr>
        <w:lastRenderedPageBreak/>
        <w:t>Once the best places to deploy LFR</w:t>
      </w:r>
      <w:r w:rsidR="00C65152" w:rsidRPr="00A07C1D">
        <w:rPr>
          <w:rFonts w:asciiTheme="minorHAnsi" w:hAnsiTheme="minorHAnsi" w:cstheme="minorHAnsi"/>
          <w:sz w:val="24"/>
          <w:szCs w:val="24"/>
        </w:rPr>
        <w:t xml:space="preserve"> have been identified</w:t>
      </w:r>
      <w:r w:rsidRPr="00A07C1D">
        <w:rPr>
          <w:rFonts w:asciiTheme="minorHAnsi" w:hAnsiTheme="minorHAnsi" w:cstheme="minorHAnsi"/>
          <w:sz w:val="24"/>
          <w:szCs w:val="24"/>
        </w:rPr>
        <w:t xml:space="preserve">, suspects </w:t>
      </w:r>
      <w:r w:rsidR="006F2C9D" w:rsidRPr="00A07C1D">
        <w:rPr>
          <w:rFonts w:asciiTheme="minorHAnsi" w:hAnsiTheme="minorHAnsi" w:cstheme="minorHAnsi"/>
          <w:sz w:val="24"/>
          <w:szCs w:val="24"/>
        </w:rPr>
        <w:t>may</w:t>
      </w:r>
      <w:r w:rsidRPr="00A07C1D">
        <w:rPr>
          <w:rFonts w:asciiTheme="minorHAnsi" w:hAnsiTheme="minorHAnsi" w:cstheme="minorHAnsi"/>
          <w:sz w:val="24"/>
          <w:szCs w:val="24"/>
        </w:rPr>
        <w:t xml:space="preserve"> go elsewhere to evade detection. However, </w:t>
      </w:r>
      <w:r w:rsidR="00107CC5" w:rsidRPr="00A07C1D">
        <w:rPr>
          <w:rFonts w:asciiTheme="minorHAnsi" w:hAnsiTheme="minorHAnsi" w:cstheme="minorHAnsi"/>
          <w:sz w:val="24"/>
          <w:szCs w:val="24"/>
        </w:rPr>
        <w:t xml:space="preserve">it was suggested that </w:t>
      </w:r>
      <w:r w:rsidRPr="00A07C1D">
        <w:rPr>
          <w:rFonts w:asciiTheme="minorHAnsi" w:hAnsiTheme="minorHAnsi" w:cstheme="minorHAnsi"/>
          <w:sz w:val="24"/>
          <w:szCs w:val="24"/>
        </w:rPr>
        <w:t>criminals tend to not take these</w:t>
      </w:r>
      <w:r w:rsidR="006F2C9D" w:rsidRPr="00A07C1D">
        <w:rPr>
          <w:rFonts w:asciiTheme="minorHAnsi" w:hAnsiTheme="minorHAnsi" w:cstheme="minorHAnsi"/>
          <w:sz w:val="24"/>
          <w:szCs w:val="24"/>
        </w:rPr>
        <w:t xml:space="preserve"> considerations</w:t>
      </w:r>
      <w:r w:rsidRPr="00A07C1D">
        <w:rPr>
          <w:rFonts w:asciiTheme="minorHAnsi" w:hAnsiTheme="minorHAnsi" w:cstheme="minorHAnsi"/>
          <w:sz w:val="24"/>
          <w:szCs w:val="24"/>
        </w:rPr>
        <w:t xml:space="preserve"> into account based on hotspot policing research. Research on DNA databases in the US found that criminality increased in bordering states when a suspect was searched for in the adjacent one using these biometric data. </w:t>
      </w:r>
      <w:r w:rsidR="00506D53" w:rsidRPr="00A07C1D">
        <w:rPr>
          <w:rFonts w:asciiTheme="minorHAnsi" w:hAnsiTheme="minorHAnsi" w:cstheme="minorHAnsi"/>
          <w:sz w:val="24"/>
          <w:szCs w:val="24"/>
        </w:rPr>
        <w:t xml:space="preserve">A lot of literature on this topic is from the US, but they have different issues and contexts to the UK. </w:t>
      </w:r>
    </w:p>
    <w:p w14:paraId="7FF3E1CB" w14:textId="77777777" w:rsidR="00A07C1D" w:rsidRPr="00A07C1D" w:rsidRDefault="00A07C1D" w:rsidP="00A07C1D">
      <w:pPr>
        <w:pStyle w:val="ListParagraph"/>
        <w:spacing w:before="120" w:after="0" w:line="240" w:lineRule="auto"/>
        <w:ind w:left="714"/>
        <w:contextualSpacing w:val="0"/>
        <w:rPr>
          <w:rFonts w:asciiTheme="minorHAnsi" w:hAnsiTheme="minorHAnsi" w:cstheme="minorHAnsi"/>
          <w:b/>
          <w:bCs/>
          <w:sz w:val="24"/>
          <w:szCs w:val="24"/>
        </w:rPr>
      </w:pPr>
    </w:p>
    <w:p w14:paraId="7E486526" w14:textId="1015CFFA" w:rsidR="00B41D4A" w:rsidRPr="006E7361" w:rsidRDefault="00B41D4A" w:rsidP="006E7361">
      <w:pPr>
        <w:spacing w:after="0" w:line="240" w:lineRule="auto"/>
        <w:rPr>
          <w:rFonts w:asciiTheme="minorHAnsi" w:eastAsia="Times New Roman" w:hAnsiTheme="minorHAnsi" w:cstheme="minorHAnsi"/>
          <w:b/>
          <w:bCs/>
          <w:color w:val="000000"/>
          <w:sz w:val="24"/>
          <w:szCs w:val="24"/>
          <w:lang w:eastAsia="en-GB"/>
        </w:rPr>
      </w:pPr>
      <w:r w:rsidRPr="00ED17DC">
        <w:rPr>
          <w:rFonts w:asciiTheme="minorHAnsi" w:hAnsiTheme="minorHAnsi" w:cstheme="minorHAnsi"/>
          <w:b/>
          <w:bCs/>
          <w:sz w:val="24"/>
          <w:szCs w:val="24"/>
        </w:rPr>
        <w:t xml:space="preserve">Session </w:t>
      </w:r>
      <w:r w:rsidR="00E32334" w:rsidRPr="00ED17DC">
        <w:rPr>
          <w:rFonts w:asciiTheme="minorHAnsi" w:hAnsiTheme="minorHAnsi" w:cstheme="minorHAnsi"/>
          <w:b/>
          <w:bCs/>
          <w:sz w:val="24"/>
          <w:szCs w:val="24"/>
        </w:rPr>
        <w:t>Four</w:t>
      </w:r>
      <w:r w:rsidRPr="00ED17DC">
        <w:rPr>
          <w:rFonts w:asciiTheme="minorHAnsi" w:hAnsiTheme="minorHAnsi" w:cstheme="minorHAnsi"/>
          <w:b/>
          <w:bCs/>
          <w:sz w:val="24"/>
          <w:szCs w:val="24"/>
        </w:rPr>
        <w:t xml:space="preserve">: </w:t>
      </w:r>
      <w:r w:rsidR="00E32334" w:rsidRPr="00ED17DC">
        <w:rPr>
          <w:rFonts w:asciiTheme="minorHAnsi" w:hAnsiTheme="minorHAnsi" w:cstheme="minorHAnsi"/>
          <w:b/>
          <w:bCs/>
          <w:color w:val="000000"/>
          <w:sz w:val="24"/>
          <w:szCs w:val="24"/>
          <w:shd w:val="clear" w:color="auto" w:fill="FFFFFF"/>
        </w:rPr>
        <w:t xml:space="preserve">Assessing proportionality in the context of the use of facial recognition: a structured factors-led </w:t>
      </w:r>
      <w:proofErr w:type="gramStart"/>
      <w:r w:rsidR="00E32334" w:rsidRPr="00ED17DC">
        <w:rPr>
          <w:rFonts w:asciiTheme="minorHAnsi" w:hAnsiTheme="minorHAnsi" w:cstheme="minorHAnsi"/>
          <w:b/>
          <w:bCs/>
          <w:color w:val="000000"/>
          <w:sz w:val="24"/>
          <w:szCs w:val="24"/>
          <w:shd w:val="clear" w:color="auto" w:fill="FFFFFF"/>
        </w:rPr>
        <w:t>approach</w:t>
      </w:r>
      <w:proofErr w:type="gramEnd"/>
    </w:p>
    <w:p w14:paraId="2FBE5857" w14:textId="77777777" w:rsidR="001F2CC8" w:rsidRPr="00ED17DC" w:rsidRDefault="00C65152" w:rsidP="00C65152">
      <w:pPr>
        <w:pStyle w:val="NormalWeb"/>
        <w:rPr>
          <w:rFonts w:asciiTheme="minorHAnsi" w:hAnsiTheme="minorHAnsi" w:cstheme="minorHAnsi"/>
        </w:rPr>
      </w:pPr>
      <w:r w:rsidRPr="00ED17DC">
        <w:rPr>
          <w:rFonts w:asciiTheme="minorHAnsi" w:hAnsiTheme="minorHAnsi" w:cstheme="minorHAnsi"/>
        </w:rPr>
        <w:t xml:space="preserve">The Structured Framework for Assessing Proportionality of Privacy Intrusion of Automated Analytics presents factors to consider regarding the intrusiveness of automated analytic methods. The framework was developed as part of a </w:t>
      </w:r>
      <w:proofErr w:type="spellStart"/>
      <w:r w:rsidRPr="00ED17DC">
        <w:rPr>
          <w:rFonts w:asciiTheme="minorHAnsi" w:hAnsiTheme="minorHAnsi" w:cstheme="minorHAnsi"/>
        </w:rPr>
        <w:t>CETaS</w:t>
      </w:r>
      <w:proofErr w:type="spellEnd"/>
      <w:r w:rsidRPr="00ED17DC">
        <w:rPr>
          <w:rFonts w:asciiTheme="minorHAnsi" w:hAnsiTheme="minorHAnsi" w:cstheme="minorHAnsi"/>
        </w:rPr>
        <w:t xml:space="preserve"> research project</w:t>
      </w:r>
      <w:r w:rsidR="004326EC" w:rsidRPr="00ED17DC">
        <w:rPr>
          <w:rFonts w:asciiTheme="minorHAnsi" w:hAnsiTheme="minorHAnsi" w:cstheme="minorHAnsi"/>
        </w:rPr>
        <w:t xml:space="preserve"> (</w:t>
      </w:r>
      <w:hyperlink r:id="rId9" w:history="1">
        <w:r w:rsidR="00E74EAF" w:rsidRPr="00ED17DC">
          <w:rPr>
            <w:rStyle w:val="Hyperlink"/>
            <w:rFonts w:asciiTheme="minorHAnsi" w:hAnsiTheme="minorHAnsi" w:cstheme="minorHAnsi"/>
          </w:rPr>
          <w:t>Janjeva, Calder and Oswald 2023</w:t>
        </w:r>
      </w:hyperlink>
      <w:r w:rsidR="00E74EAF" w:rsidRPr="00ED17DC">
        <w:rPr>
          <w:rFonts w:asciiTheme="minorHAnsi" w:hAnsiTheme="minorHAnsi" w:cstheme="minorHAnsi"/>
        </w:rPr>
        <w:t>)</w:t>
      </w:r>
      <w:r w:rsidRPr="00ED17DC">
        <w:rPr>
          <w:rFonts w:asciiTheme="minorHAnsi" w:hAnsiTheme="minorHAnsi" w:cstheme="minorHAnsi"/>
        </w:rPr>
        <w:t>.</w:t>
      </w:r>
    </w:p>
    <w:p w14:paraId="3EF56B29" w14:textId="77777777" w:rsidR="001F2CC8" w:rsidRPr="00ED17DC" w:rsidRDefault="001F2CC8" w:rsidP="0098545F">
      <w:pPr>
        <w:spacing w:before="120" w:after="120"/>
        <w:rPr>
          <w:rFonts w:asciiTheme="minorHAnsi" w:hAnsiTheme="minorHAnsi" w:cstheme="minorHAnsi"/>
          <w:b/>
          <w:bCs/>
          <w:sz w:val="24"/>
          <w:szCs w:val="24"/>
        </w:rPr>
      </w:pPr>
      <w:r w:rsidRPr="00ED17DC">
        <w:rPr>
          <w:rFonts w:asciiTheme="minorHAnsi" w:hAnsiTheme="minorHAnsi" w:cstheme="minorHAnsi"/>
          <w:sz w:val="24"/>
          <w:szCs w:val="24"/>
        </w:rPr>
        <w:t>The legal framework provides us with a structured proportionality test (</w:t>
      </w:r>
      <w:r w:rsidRPr="00C40C09">
        <w:rPr>
          <w:rStyle w:val="Strong"/>
          <w:rFonts w:asciiTheme="minorHAnsi" w:hAnsiTheme="minorHAnsi" w:cstheme="minorHAnsi"/>
          <w:b w:val="0"/>
          <w:bCs w:val="0"/>
          <w:i/>
          <w:iCs/>
          <w:sz w:val="24"/>
          <w:szCs w:val="24"/>
        </w:rPr>
        <w:t xml:space="preserve">Bank </w:t>
      </w:r>
      <w:proofErr w:type="spellStart"/>
      <w:r w:rsidRPr="00C40C09">
        <w:rPr>
          <w:rStyle w:val="Strong"/>
          <w:rFonts w:asciiTheme="minorHAnsi" w:hAnsiTheme="minorHAnsi" w:cstheme="minorHAnsi"/>
          <w:b w:val="0"/>
          <w:bCs w:val="0"/>
          <w:i/>
          <w:iCs/>
          <w:sz w:val="24"/>
          <w:szCs w:val="24"/>
        </w:rPr>
        <w:t>Mellat</w:t>
      </w:r>
      <w:proofErr w:type="spellEnd"/>
      <w:r w:rsidRPr="00C40C09">
        <w:rPr>
          <w:rStyle w:val="Strong"/>
          <w:rFonts w:asciiTheme="minorHAnsi" w:hAnsiTheme="minorHAnsi" w:cstheme="minorHAnsi"/>
          <w:b w:val="0"/>
          <w:bCs w:val="0"/>
          <w:i/>
          <w:iCs/>
          <w:sz w:val="24"/>
          <w:szCs w:val="24"/>
        </w:rPr>
        <w:t xml:space="preserve"> v HM Treasury</w:t>
      </w:r>
      <w:r w:rsidRPr="00ED17DC">
        <w:rPr>
          <w:rStyle w:val="Strong"/>
          <w:rFonts w:asciiTheme="minorHAnsi" w:hAnsiTheme="minorHAnsi" w:cstheme="minorHAnsi"/>
          <w:b w:val="0"/>
          <w:bCs w:val="0"/>
          <w:sz w:val="24"/>
          <w:szCs w:val="24"/>
        </w:rPr>
        <w:t xml:space="preserve"> [2013] UKSC 39</w:t>
      </w:r>
      <w:r w:rsidRPr="00ED17DC">
        <w:rPr>
          <w:rStyle w:val="Strong"/>
          <w:rFonts w:asciiTheme="minorHAnsi" w:hAnsiTheme="minorHAnsi" w:cstheme="minorHAnsi"/>
          <w:sz w:val="24"/>
          <w:szCs w:val="24"/>
        </w:rPr>
        <w:t>):</w:t>
      </w:r>
      <w:r w:rsidRPr="00ED17DC">
        <w:rPr>
          <w:rFonts w:asciiTheme="minorHAnsi" w:hAnsiTheme="minorHAnsi" w:cstheme="minorHAnsi"/>
          <w:sz w:val="24"/>
          <w:szCs w:val="24"/>
        </w:rPr>
        <w:t xml:space="preserve"> </w:t>
      </w:r>
    </w:p>
    <w:p w14:paraId="681CD7D0" w14:textId="77777777" w:rsidR="001F2CC8" w:rsidRPr="00ED17DC" w:rsidRDefault="001F2CC8" w:rsidP="001F2CC8">
      <w:pPr>
        <w:pStyle w:val="ListParagraph"/>
        <w:numPr>
          <w:ilvl w:val="1"/>
          <w:numId w:val="3"/>
        </w:numPr>
        <w:spacing w:before="120" w:after="120"/>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Is the objective </w:t>
      </w:r>
      <w:r w:rsidRPr="00ED17DC">
        <w:rPr>
          <w:rFonts w:asciiTheme="minorHAnsi" w:hAnsiTheme="minorHAnsi" w:cstheme="minorHAnsi"/>
          <w:i/>
          <w:iCs/>
          <w:sz w:val="24"/>
          <w:szCs w:val="24"/>
        </w:rPr>
        <w:t xml:space="preserve">sufficiently important </w:t>
      </w:r>
      <w:r w:rsidRPr="00ED17DC">
        <w:rPr>
          <w:rFonts w:asciiTheme="minorHAnsi" w:hAnsiTheme="minorHAnsi" w:cstheme="minorHAnsi"/>
          <w:sz w:val="24"/>
          <w:szCs w:val="24"/>
        </w:rPr>
        <w:t xml:space="preserve">to justify limiting a fundamental right, such as a pressing societal need? </w:t>
      </w:r>
    </w:p>
    <w:p w14:paraId="35903130" w14:textId="77777777" w:rsidR="001F2CC8" w:rsidRPr="00ED17DC" w:rsidRDefault="001F2CC8" w:rsidP="001F2CC8">
      <w:pPr>
        <w:pStyle w:val="ListParagraph"/>
        <w:numPr>
          <w:ilvl w:val="1"/>
          <w:numId w:val="3"/>
        </w:numPr>
        <w:spacing w:before="120" w:after="120"/>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Are the measures which have been designed to meet it </w:t>
      </w:r>
      <w:r w:rsidRPr="00ED17DC">
        <w:rPr>
          <w:rFonts w:asciiTheme="minorHAnsi" w:hAnsiTheme="minorHAnsi" w:cstheme="minorHAnsi"/>
          <w:i/>
          <w:iCs/>
          <w:sz w:val="24"/>
          <w:szCs w:val="24"/>
        </w:rPr>
        <w:t xml:space="preserve">rationally connected </w:t>
      </w:r>
      <w:r w:rsidRPr="00ED17DC">
        <w:rPr>
          <w:rFonts w:asciiTheme="minorHAnsi" w:hAnsiTheme="minorHAnsi" w:cstheme="minorHAnsi"/>
          <w:sz w:val="24"/>
          <w:szCs w:val="24"/>
        </w:rPr>
        <w:t xml:space="preserve">to it? </w:t>
      </w:r>
    </w:p>
    <w:p w14:paraId="77BBC41E" w14:textId="77777777" w:rsidR="001F2CC8" w:rsidRPr="00ED17DC" w:rsidRDefault="001F2CC8" w:rsidP="001F2CC8">
      <w:pPr>
        <w:pStyle w:val="ListParagraph"/>
        <w:numPr>
          <w:ilvl w:val="1"/>
          <w:numId w:val="3"/>
        </w:numPr>
        <w:spacing w:before="120" w:after="120"/>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Are the means used to impair the right or freedom </w:t>
      </w:r>
      <w:r w:rsidRPr="00ED17DC">
        <w:rPr>
          <w:rFonts w:asciiTheme="minorHAnsi" w:hAnsiTheme="minorHAnsi" w:cstheme="minorHAnsi"/>
          <w:i/>
          <w:iCs/>
          <w:sz w:val="24"/>
          <w:szCs w:val="24"/>
        </w:rPr>
        <w:t xml:space="preserve">no more than necessary </w:t>
      </w:r>
      <w:r w:rsidRPr="00ED17DC">
        <w:rPr>
          <w:rFonts w:asciiTheme="minorHAnsi" w:hAnsiTheme="minorHAnsi" w:cstheme="minorHAnsi"/>
          <w:sz w:val="24"/>
          <w:szCs w:val="24"/>
        </w:rPr>
        <w:t>to accomplish the objective (</w:t>
      </w:r>
      <w:proofErr w:type="gramStart"/>
      <w:r w:rsidRPr="00ED17DC">
        <w:rPr>
          <w:rFonts w:asciiTheme="minorHAnsi" w:hAnsiTheme="minorHAnsi" w:cstheme="minorHAnsi"/>
          <w:sz w:val="24"/>
          <w:szCs w:val="24"/>
        </w:rPr>
        <w:t>e.g.</w:t>
      </w:r>
      <w:proofErr w:type="gramEnd"/>
      <w:r w:rsidRPr="00ED17DC">
        <w:rPr>
          <w:rFonts w:asciiTheme="minorHAnsi" w:hAnsiTheme="minorHAnsi" w:cstheme="minorHAnsi"/>
          <w:sz w:val="24"/>
          <w:szCs w:val="24"/>
        </w:rPr>
        <w:t xml:space="preserve"> is there a less intrusive measure available)? </w:t>
      </w:r>
    </w:p>
    <w:p w14:paraId="795FB040" w14:textId="77777777" w:rsidR="001F2CC8" w:rsidRPr="00ED17DC" w:rsidRDefault="001F2CC8" w:rsidP="001F2CC8">
      <w:pPr>
        <w:pStyle w:val="ListParagraph"/>
        <w:numPr>
          <w:ilvl w:val="1"/>
          <w:numId w:val="3"/>
        </w:numPr>
        <w:spacing w:before="120" w:after="120"/>
        <w:contextualSpacing w:val="0"/>
        <w:rPr>
          <w:rFonts w:asciiTheme="minorHAnsi" w:hAnsiTheme="minorHAnsi" w:cstheme="minorHAnsi"/>
          <w:b/>
          <w:bCs/>
          <w:sz w:val="24"/>
          <w:szCs w:val="24"/>
        </w:rPr>
      </w:pPr>
      <w:r w:rsidRPr="00ED17DC">
        <w:rPr>
          <w:rFonts w:asciiTheme="minorHAnsi" w:hAnsiTheme="minorHAnsi" w:cstheme="minorHAnsi"/>
          <w:sz w:val="24"/>
          <w:szCs w:val="24"/>
        </w:rPr>
        <w:t xml:space="preserve">Does the measure strike a </w:t>
      </w:r>
      <w:r w:rsidRPr="00ED17DC">
        <w:rPr>
          <w:rFonts w:asciiTheme="minorHAnsi" w:hAnsiTheme="minorHAnsi" w:cstheme="minorHAnsi"/>
          <w:i/>
          <w:iCs/>
          <w:sz w:val="24"/>
          <w:szCs w:val="24"/>
        </w:rPr>
        <w:t xml:space="preserve">fair balance </w:t>
      </w:r>
      <w:r w:rsidRPr="00ED17DC">
        <w:rPr>
          <w:rFonts w:asciiTheme="minorHAnsi" w:hAnsiTheme="minorHAnsi" w:cstheme="minorHAnsi"/>
          <w:sz w:val="24"/>
          <w:szCs w:val="24"/>
        </w:rPr>
        <w:t xml:space="preserve">between the rights of individuals and the interests of the community? </w:t>
      </w:r>
    </w:p>
    <w:p w14:paraId="720655E7" w14:textId="148E2BA1" w:rsidR="00E32334" w:rsidRPr="006E7361" w:rsidRDefault="003A73D4" w:rsidP="00C40C09">
      <w:pPr>
        <w:pStyle w:val="NormalWeb"/>
        <w:rPr>
          <w:rFonts w:asciiTheme="minorHAnsi" w:hAnsiTheme="minorHAnsi" w:cstheme="minorHAnsi"/>
          <w:b/>
          <w:bCs/>
        </w:rPr>
      </w:pPr>
      <w:r w:rsidRPr="00ED17DC">
        <w:rPr>
          <w:rFonts w:asciiTheme="minorHAnsi" w:hAnsiTheme="minorHAnsi" w:cstheme="minorHAnsi"/>
        </w:rPr>
        <w:t>Relevant</w:t>
      </w:r>
      <w:r w:rsidR="00C65152" w:rsidRPr="00ED17DC">
        <w:rPr>
          <w:rFonts w:asciiTheme="minorHAnsi" w:hAnsiTheme="minorHAnsi" w:cstheme="minorHAnsi"/>
        </w:rPr>
        <w:t xml:space="preserve"> </w:t>
      </w:r>
      <w:r w:rsidRPr="00ED17DC">
        <w:rPr>
          <w:rFonts w:asciiTheme="minorHAnsi" w:hAnsiTheme="minorHAnsi" w:cstheme="minorHAnsi"/>
        </w:rPr>
        <w:t>f</w:t>
      </w:r>
      <w:r w:rsidR="00C65152" w:rsidRPr="00ED17DC">
        <w:rPr>
          <w:rFonts w:asciiTheme="minorHAnsi" w:hAnsiTheme="minorHAnsi" w:cstheme="minorHAnsi"/>
        </w:rPr>
        <w:t xml:space="preserve">actors </w:t>
      </w:r>
      <w:r w:rsidRPr="00ED17DC">
        <w:rPr>
          <w:rFonts w:asciiTheme="minorHAnsi" w:hAnsiTheme="minorHAnsi" w:cstheme="minorHAnsi"/>
        </w:rPr>
        <w:t xml:space="preserve">to the assessment of proportionality </w:t>
      </w:r>
      <w:r w:rsidR="00C65152" w:rsidRPr="00ED17DC">
        <w:rPr>
          <w:rFonts w:asciiTheme="minorHAnsi" w:hAnsiTheme="minorHAnsi" w:cstheme="minorHAnsi"/>
        </w:rPr>
        <w:t xml:space="preserve">revolve around the datasets used for analysis, training, and testing; the </w:t>
      </w:r>
      <w:r w:rsidR="00820326" w:rsidRPr="00ED17DC">
        <w:rPr>
          <w:rFonts w:asciiTheme="minorHAnsi" w:hAnsiTheme="minorHAnsi" w:cstheme="minorHAnsi"/>
        </w:rPr>
        <w:t xml:space="preserve">probabilistic nature of the </w:t>
      </w:r>
      <w:r w:rsidR="00C65152" w:rsidRPr="00ED17DC">
        <w:rPr>
          <w:rFonts w:asciiTheme="minorHAnsi" w:hAnsiTheme="minorHAnsi" w:cstheme="minorHAnsi"/>
        </w:rPr>
        <w:t>results produced; human inspection of those results; algorithm design</w:t>
      </w:r>
      <w:r w:rsidR="00E9378E" w:rsidRPr="00ED17DC">
        <w:rPr>
          <w:rFonts w:asciiTheme="minorHAnsi" w:hAnsiTheme="minorHAnsi" w:cstheme="minorHAnsi"/>
        </w:rPr>
        <w:t xml:space="preserve"> and inscrutability (</w:t>
      </w:r>
      <w:proofErr w:type="gramStart"/>
      <w:r w:rsidR="00E9378E" w:rsidRPr="00ED17DC">
        <w:rPr>
          <w:rFonts w:asciiTheme="minorHAnsi" w:hAnsiTheme="minorHAnsi" w:cstheme="minorHAnsi"/>
        </w:rPr>
        <w:t>e.g.</w:t>
      </w:r>
      <w:proofErr w:type="gramEnd"/>
      <w:r w:rsidR="00E9378E" w:rsidRPr="00ED17DC">
        <w:rPr>
          <w:rFonts w:asciiTheme="minorHAnsi" w:hAnsiTheme="minorHAnsi" w:cstheme="minorHAnsi"/>
        </w:rPr>
        <w:t xml:space="preserve"> black box issue)</w:t>
      </w:r>
      <w:r w:rsidR="00C65152" w:rsidRPr="00ED17DC">
        <w:rPr>
          <w:rFonts w:asciiTheme="minorHAnsi" w:hAnsiTheme="minorHAnsi" w:cstheme="minorHAnsi"/>
        </w:rPr>
        <w:t xml:space="preserve">; data management; and resources available. </w:t>
      </w:r>
      <w:r w:rsidR="00613E7E" w:rsidRPr="00ED17DC">
        <w:rPr>
          <w:rFonts w:asciiTheme="minorHAnsi" w:hAnsiTheme="minorHAnsi" w:cstheme="minorHAnsi"/>
        </w:rPr>
        <w:t xml:space="preserve">The framework provides a systematic way of assessing a wide range of risks to human rights that FR systems could </w:t>
      </w:r>
      <w:r w:rsidR="00E74CFA" w:rsidRPr="00ED17DC">
        <w:rPr>
          <w:rFonts w:asciiTheme="minorHAnsi" w:hAnsiTheme="minorHAnsi" w:cstheme="minorHAnsi"/>
        </w:rPr>
        <w:t xml:space="preserve">infringe upon and steps that can be taken by </w:t>
      </w:r>
      <w:r w:rsidR="005B0BFD" w:rsidRPr="00ED17DC">
        <w:rPr>
          <w:rFonts w:asciiTheme="minorHAnsi" w:hAnsiTheme="minorHAnsi" w:cstheme="minorHAnsi"/>
        </w:rPr>
        <w:t>police and national security bodies</w:t>
      </w:r>
      <w:r w:rsidR="00E74CFA" w:rsidRPr="00ED17DC">
        <w:rPr>
          <w:rFonts w:asciiTheme="minorHAnsi" w:hAnsiTheme="minorHAnsi" w:cstheme="minorHAnsi"/>
        </w:rPr>
        <w:t xml:space="preserve"> to reduce them.</w:t>
      </w:r>
      <w:r w:rsidR="00613E7E" w:rsidRPr="00ED17DC">
        <w:rPr>
          <w:rFonts w:asciiTheme="minorHAnsi" w:hAnsiTheme="minorHAnsi" w:cstheme="minorHAnsi"/>
        </w:rPr>
        <w:t xml:space="preserve"> </w:t>
      </w:r>
      <w:r w:rsidR="0040219E" w:rsidRPr="00ED17DC">
        <w:rPr>
          <w:rFonts w:asciiTheme="minorHAnsi" w:hAnsiTheme="minorHAnsi" w:cstheme="minorHAnsi"/>
        </w:rPr>
        <w:t xml:space="preserve">Additional information can be found in the </w:t>
      </w:r>
      <w:hyperlink r:id="rId10" w:history="1">
        <w:r w:rsidR="0040219E" w:rsidRPr="00ED17DC">
          <w:rPr>
            <w:rStyle w:val="Hyperlink"/>
            <w:rFonts w:asciiTheme="minorHAnsi" w:hAnsiTheme="minorHAnsi" w:cstheme="minorHAnsi"/>
          </w:rPr>
          <w:t>full report</w:t>
        </w:r>
      </w:hyperlink>
      <w:r w:rsidR="0040219E" w:rsidRPr="00ED17DC">
        <w:rPr>
          <w:rFonts w:asciiTheme="minorHAnsi" w:hAnsiTheme="minorHAnsi" w:cstheme="minorHAnsi"/>
        </w:rPr>
        <w:t>.</w:t>
      </w:r>
    </w:p>
    <w:p w14:paraId="7F1F07AE" w14:textId="7528F2D1" w:rsidR="00B41D4A" w:rsidRPr="00ED17DC" w:rsidRDefault="00E32334" w:rsidP="0040219E">
      <w:pPr>
        <w:spacing w:before="120" w:after="120"/>
        <w:rPr>
          <w:rFonts w:asciiTheme="minorHAnsi" w:hAnsiTheme="minorHAnsi" w:cstheme="minorHAnsi"/>
          <w:b/>
          <w:bCs/>
          <w:color w:val="000000"/>
          <w:sz w:val="24"/>
          <w:szCs w:val="24"/>
          <w:shd w:val="clear" w:color="auto" w:fill="FFFFFF"/>
        </w:rPr>
      </w:pPr>
      <w:r w:rsidRPr="00ED17DC">
        <w:rPr>
          <w:rFonts w:asciiTheme="minorHAnsi" w:hAnsiTheme="minorHAnsi" w:cstheme="minorHAnsi"/>
          <w:b/>
          <w:bCs/>
          <w:color w:val="000000"/>
          <w:sz w:val="24"/>
          <w:szCs w:val="24"/>
          <w:shd w:val="clear" w:color="auto" w:fill="FFFFFF"/>
        </w:rPr>
        <w:t>Group exercise relat</w:t>
      </w:r>
      <w:r w:rsidR="00B8479D" w:rsidRPr="00ED17DC">
        <w:rPr>
          <w:rFonts w:asciiTheme="minorHAnsi" w:hAnsiTheme="minorHAnsi" w:cstheme="minorHAnsi"/>
          <w:b/>
          <w:bCs/>
          <w:color w:val="000000"/>
          <w:sz w:val="24"/>
          <w:szCs w:val="24"/>
          <w:shd w:val="clear" w:color="auto" w:fill="FFFFFF"/>
        </w:rPr>
        <w:t>ing</w:t>
      </w:r>
      <w:r w:rsidRPr="00ED17DC">
        <w:rPr>
          <w:rFonts w:asciiTheme="minorHAnsi" w:hAnsiTheme="minorHAnsi" w:cstheme="minorHAnsi"/>
          <w:b/>
          <w:bCs/>
          <w:color w:val="000000"/>
          <w:sz w:val="24"/>
          <w:szCs w:val="24"/>
          <w:shd w:val="clear" w:color="auto" w:fill="FFFFFF"/>
        </w:rPr>
        <w:t xml:space="preserve"> to </w:t>
      </w:r>
      <w:proofErr w:type="gramStart"/>
      <w:r w:rsidRPr="00ED17DC">
        <w:rPr>
          <w:rFonts w:asciiTheme="minorHAnsi" w:hAnsiTheme="minorHAnsi" w:cstheme="minorHAnsi"/>
          <w:b/>
          <w:bCs/>
          <w:color w:val="000000"/>
          <w:sz w:val="24"/>
          <w:szCs w:val="24"/>
          <w:shd w:val="clear" w:color="auto" w:fill="FFFFFF"/>
        </w:rPr>
        <w:t>evaluation</w:t>
      </w:r>
      <w:proofErr w:type="gramEnd"/>
    </w:p>
    <w:p w14:paraId="51E75FD1" w14:textId="2D2C6A0D" w:rsidR="00B8479D" w:rsidRPr="00C40C09" w:rsidRDefault="00B8479D" w:rsidP="00B41D4A">
      <w:pPr>
        <w:spacing w:before="120" w:after="120"/>
        <w:rPr>
          <w:rFonts w:asciiTheme="minorHAnsi" w:hAnsiTheme="minorHAnsi" w:cstheme="minorHAnsi"/>
          <w:sz w:val="24"/>
          <w:szCs w:val="24"/>
        </w:rPr>
      </w:pPr>
      <w:r w:rsidRPr="00C40C09">
        <w:rPr>
          <w:rFonts w:asciiTheme="minorHAnsi" w:hAnsiTheme="minorHAnsi" w:cstheme="minorHAnsi"/>
          <w:sz w:val="24"/>
          <w:szCs w:val="24"/>
        </w:rPr>
        <w:t>The following questions were discussed in small groups:</w:t>
      </w:r>
    </w:p>
    <w:p w14:paraId="3363ECB0" w14:textId="4203D313" w:rsidR="000206BB" w:rsidRPr="00C40C09" w:rsidRDefault="000206BB" w:rsidP="00C40C09">
      <w:pPr>
        <w:pStyle w:val="ListParagraph"/>
        <w:numPr>
          <w:ilvl w:val="0"/>
          <w:numId w:val="9"/>
        </w:numPr>
        <w:spacing w:before="120" w:after="120"/>
        <w:rPr>
          <w:rFonts w:asciiTheme="minorHAnsi" w:hAnsiTheme="minorHAnsi" w:cstheme="minorHAnsi"/>
          <w:b/>
          <w:bCs/>
          <w:sz w:val="24"/>
          <w:szCs w:val="24"/>
        </w:rPr>
      </w:pPr>
      <w:r w:rsidRPr="00C40C09">
        <w:rPr>
          <w:rFonts w:asciiTheme="minorHAnsi" w:hAnsiTheme="minorHAnsi" w:cstheme="minorHAnsi"/>
          <w:sz w:val="24"/>
          <w:szCs w:val="24"/>
        </w:rPr>
        <w:t xml:space="preserve">It has been suggested that police forces could be given access </w:t>
      </w:r>
      <w:r w:rsidR="005D58C6" w:rsidRPr="00C40C09">
        <w:rPr>
          <w:rFonts w:asciiTheme="minorHAnsi" w:hAnsiTheme="minorHAnsi" w:cstheme="minorHAnsi"/>
          <w:sz w:val="24"/>
          <w:szCs w:val="24"/>
        </w:rPr>
        <w:t xml:space="preserve">to non-policing datasets </w:t>
      </w:r>
      <w:proofErr w:type="gramStart"/>
      <w:r w:rsidR="005D58C6" w:rsidRPr="00C40C09">
        <w:rPr>
          <w:rFonts w:asciiTheme="minorHAnsi" w:hAnsiTheme="minorHAnsi" w:cstheme="minorHAnsi"/>
          <w:sz w:val="24"/>
          <w:szCs w:val="24"/>
        </w:rPr>
        <w:t>in order to</w:t>
      </w:r>
      <w:proofErr w:type="gramEnd"/>
      <w:r w:rsidR="005D58C6" w:rsidRPr="00C40C09">
        <w:rPr>
          <w:rFonts w:asciiTheme="minorHAnsi" w:hAnsiTheme="minorHAnsi" w:cstheme="minorHAnsi"/>
          <w:sz w:val="24"/>
          <w:szCs w:val="24"/>
        </w:rPr>
        <w:t xml:space="preserve"> improve </w:t>
      </w:r>
      <w:r w:rsidR="008C1733" w:rsidRPr="00C40C09">
        <w:rPr>
          <w:rFonts w:asciiTheme="minorHAnsi" w:hAnsiTheme="minorHAnsi" w:cstheme="minorHAnsi"/>
          <w:sz w:val="24"/>
          <w:szCs w:val="24"/>
        </w:rPr>
        <w:t>FR</w:t>
      </w:r>
      <w:r w:rsidR="005D58C6" w:rsidRPr="00C40C09">
        <w:rPr>
          <w:rFonts w:asciiTheme="minorHAnsi" w:hAnsiTheme="minorHAnsi" w:cstheme="minorHAnsi"/>
          <w:sz w:val="24"/>
          <w:szCs w:val="24"/>
        </w:rPr>
        <w:t xml:space="preserve">. Would this be effective or proportionate? How should this be evaluated? </w:t>
      </w:r>
    </w:p>
    <w:p w14:paraId="1AE6A4CD" w14:textId="611B2627" w:rsidR="005D58C6" w:rsidRPr="000E74E5" w:rsidRDefault="005D58C6" w:rsidP="000E74E5">
      <w:pPr>
        <w:pStyle w:val="ListParagraph"/>
        <w:numPr>
          <w:ilvl w:val="0"/>
          <w:numId w:val="9"/>
        </w:numPr>
        <w:spacing w:before="120" w:after="120"/>
        <w:rPr>
          <w:rFonts w:asciiTheme="minorHAnsi" w:hAnsiTheme="minorHAnsi" w:cstheme="minorHAnsi"/>
          <w:b/>
          <w:bCs/>
          <w:sz w:val="24"/>
          <w:szCs w:val="24"/>
        </w:rPr>
      </w:pPr>
      <w:r w:rsidRPr="000E74E5">
        <w:rPr>
          <w:rFonts w:asciiTheme="minorHAnsi" w:hAnsiTheme="minorHAnsi" w:cstheme="minorHAnsi"/>
          <w:sz w:val="24"/>
          <w:szCs w:val="24"/>
        </w:rPr>
        <w:t xml:space="preserve">What additional police </w:t>
      </w:r>
      <w:r w:rsidR="00B00337" w:rsidRPr="000E74E5">
        <w:rPr>
          <w:rFonts w:asciiTheme="minorHAnsi" w:hAnsiTheme="minorHAnsi" w:cstheme="minorHAnsi"/>
          <w:sz w:val="24"/>
          <w:szCs w:val="24"/>
        </w:rPr>
        <w:t>policies</w:t>
      </w:r>
      <w:r w:rsidRPr="000E74E5">
        <w:rPr>
          <w:rFonts w:asciiTheme="minorHAnsi" w:hAnsiTheme="minorHAnsi" w:cstheme="minorHAnsi"/>
          <w:sz w:val="24"/>
          <w:szCs w:val="24"/>
        </w:rPr>
        <w:t xml:space="preserve">, procedures, </w:t>
      </w:r>
      <w:r w:rsidR="0040219E" w:rsidRPr="000E74E5">
        <w:rPr>
          <w:rFonts w:asciiTheme="minorHAnsi" w:hAnsiTheme="minorHAnsi" w:cstheme="minorHAnsi"/>
          <w:sz w:val="24"/>
          <w:szCs w:val="24"/>
        </w:rPr>
        <w:t>processes,</w:t>
      </w:r>
      <w:r w:rsidRPr="000E74E5">
        <w:rPr>
          <w:rFonts w:asciiTheme="minorHAnsi" w:hAnsiTheme="minorHAnsi" w:cstheme="minorHAnsi"/>
          <w:sz w:val="24"/>
          <w:szCs w:val="24"/>
        </w:rPr>
        <w:t xml:space="preserve"> and rules might be needed</w:t>
      </w:r>
      <w:r w:rsidR="00645EF8" w:rsidRPr="000E74E5">
        <w:rPr>
          <w:rFonts w:asciiTheme="minorHAnsi" w:hAnsiTheme="minorHAnsi" w:cstheme="minorHAnsi"/>
          <w:sz w:val="24"/>
          <w:szCs w:val="24"/>
        </w:rPr>
        <w:t xml:space="preserve"> </w:t>
      </w:r>
      <w:r w:rsidR="0040219E" w:rsidRPr="000E74E5">
        <w:rPr>
          <w:rFonts w:asciiTheme="minorHAnsi" w:hAnsiTheme="minorHAnsi" w:cstheme="minorHAnsi"/>
          <w:sz w:val="24"/>
          <w:szCs w:val="24"/>
        </w:rPr>
        <w:t>to</w:t>
      </w:r>
      <w:r w:rsidR="00645EF8" w:rsidRPr="000E74E5">
        <w:rPr>
          <w:rFonts w:asciiTheme="minorHAnsi" w:hAnsiTheme="minorHAnsi" w:cstheme="minorHAnsi"/>
          <w:sz w:val="24"/>
          <w:szCs w:val="24"/>
        </w:rPr>
        <w:t xml:space="preserve"> support the evaluation of the effectiveness and proportionality of </w:t>
      </w:r>
      <w:r w:rsidR="008C1733" w:rsidRPr="000E74E5">
        <w:rPr>
          <w:rFonts w:asciiTheme="minorHAnsi" w:hAnsiTheme="minorHAnsi" w:cstheme="minorHAnsi"/>
          <w:sz w:val="24"/>
          <w:szCs w:val="24"/>
        </w:rPr>
        <w:t>FR</w:t>
      </w:r>
      <w:r w:rsidR="00645EF8" w:rsidRPr="000E74E5">
        <w:rPr>
          <w:rFonts w:asciiTheme="minorHAnsi" w:hAnsiTheme="minorHAnsi" w:cstheme="minorHAnsi"/>
          <w:sz w:val="24"/>
          <w:szCs w:val="24"/>
        </w:rPr>
        <w:t xml:space="preserve">? </w:t>
      </w:r>
    </w:p>
    <w:p w14:paraId="5A841A7E" w14:textId="77777777" w:rsidR="00DB622E" w:rsidRDefault="00DB622E" w:rsidP="00AE63BF">
      <w:pPr>
        <w:spacing w:before="120" w:after="120"/>
        <w:rPr>
          <w:rFonts w:asciiTheme="minorHAnsi" w:hAnsiTheme="minorHAnsi" w:cstheme="minorHAnsi"/>
          <w:b/>
          <w:bCs/>
          <w:sz w:val="24"/>
          <w:szCs w:val="24"/>
        </w:rPr>
      </w:pPr>
    </w:p>
    <w:p w14:paraId="5345DBFD" w14:textId="4940EAFF" w:rsidR="00AE63BF" w:rsidRPr="00ED17DC" w:rsidRDefault="004032F2" w:rsidP="00AE63BF">
      <w:pPr>
        <w:spacing w:before="120" w:after="120"/>
        <w:rPr>
          <w:rFonts w:asciiTheme="minorHAnsi" w:hAnsiTheme="minorHAnsi" w:cstheme="minorHAnsi"/>
          <w:b/>
          <w:bCs/>
          <w:sz w:val="24"/>
          <w:szCs w:val="24"/>
        </w:rPr>
      </w:pPr>
      <w:r w:rsidRPr="00ED17DC">
        <w:rPr>
          <w:rFonts w:asciiTheme="minorHAnsi" w:hAnsiTheme="minorHAnsi" w:cstheme="minorHAnsi"/>
          <w:b/>
          <w:bCs/>
          <w:sz w:val="24"/>
          <w:szCs w:val="24"/>
        </w:rPr>
        <w:lastRenderedPageBreak/>
        <w:t>Summary</w:t>
      </w:r>
    </w:p>
    <w:p w14:paraId="2EB85147" w14:textId="5133BC5B" w:rsidR="00D25E2F" w:rsidRPr="00ED17DC" w:rsidRDefault="00D25E2F" w:rsidP="00AE63BF">
      <w:pPr>
        <w:spacing w:before="120" w:after="120"/>
        <w:rPr>
          <w:rFonts w:asciiTheme="minorHAnsi" w:hAnsiTheme="minorHAnsi" w:cstheme="minorHAnsi"/>
          <w:sz w:val="24"/>
          <w:szCs w:val="24"/>
        </w:rPr>
      </w:pPr>
      <w:r w:rsidRPr="00ED17DC">
        <w:rPr>
          <w:rFonts w:asciiTheme="minorHAnsi" w:hAnsiTheme="minorHAnsi" w:cstheme="minorHAnsi"/>
          <w:sz w:val="24"/>
          <w:szCs w:val="24"/>
        </w:rPr>
        <w:t>This workshop consisted of four sessions with the aim of understanding</w:t>
      </w:r>
      <w:r w:rsidR="00A82C5E" w:rsidRPr="00ED17DC">
        <w:rPr>
          <w:rFonts w:asciiTheme="minorHAnsi" w:hAnsiTheme="minorHAnsi" w:cstheme="minorHAnsi"/>
          <w:sz w:val="24"/>
          <w:szCs w:val="24"/>
        </w:rPr>
        <w:t>: 1)</w:t>
      </w:r>
      <w:r w:rsidRPr="00ED17DC">
        <w:rPr>
          <w:rFonts w:asciiTheme="minorHAnsi" w:hAnsiTheme="minorHAnsi" w:cstheme="minorHAnsi"/>
          <w:sz w:val="24"/>
          <w:szCs w:val="24"/>
        </w:rPr>
        <w:t xml:space="preserve"> how FR is used by the MET for policing purposes</w:t>
      </w:r>
      <w:r w:rsidR="00A82C5E" w:rsidRPr="00ED17DC">
        <w:rPr>
          <w:rFonts w:asciiTheme="minorHAnsi" w:hAnsiTheme="minorHAnsi" w:cstheme="minorHAnsi"/>
          <w:sz w:val="24"/>
          <w:szCs w:val="24"/>
        </w:rPr>
        <w:t>;</w:t>
      </w:r>
      <w:r w:rsidRPr="00ED17DC">
        <w:rPr>
          <w:rFonts w:asciiTheme="minorHAnsi" w:hAnsiTheme="minorHAnsi" w:cstheme="minorHAnsi"/>
          <w:sz w:val="24"/>
          <w:szCs w:val="24"/>
        </w:rPr>
        <w:t xml:space="preserve"> </w:t>
      </w:r>
      <w:r w:rsidR="00A82C5E" w:rsidRPr="00ED17DC">
        <w:rPr>
          <w:rFonts w:asciiTheme="minorHAnsi" w:hAnsiTheme="minorHAnsi" w:cstheme="minorHAnsi"/>
          <w:sz w:val="24"/>
          <w:szCs w:val="24"/>
        </w:rPr>
        <w:t xml:space="preserve">2) </w:t>
      </w:r>
      <w:r w:rsidR="00CD5E66" w:rsidRPr="00ED17DC">
        <w:rPr>
          <w:rFonts w:asciiTheme="minorHAnsi" w:hAnsiTheme="minorHAnsi" w:cstheme="minorHAnsi"/>
          <w:sz w:val="24"/>
          <w:szCs w:val="24"/>
        </w:rPr>
        <w:t xml:space="preserve">technical evaluations of </w:t>
      </w:r>
      <w:r w:rsidR="00A82C5E" w:rsidRPr="00ED17DC">
        <w:rPr>
          <w:rFonts w:asciiTheme="minorHAnsi" w:hAnsiTheme="minorHAnsi" w:cstheme="minorHAnsi"/>
          <w:sz w:val="24"/>
          <w:szCs w:val="24"/>
        </w:rPr>
        <w:t>the MET’s</w:t>
      </w:r>
      <w:r w:rsidR="00CD5E66" w:rsidRPr="00ED17DC">
        <w:rPr>
          <w:rFonts w:asciiTheme="minorHAnsi" w:hAnsiTheme="minorHAnsi" w:cstheme="minorHAnsi"/>
          <w:sz w:val="24"/>
          <w:szCs w:val="24"/>
        </w:rPr>
        <w:t xml:space="preserve"> FR systems</w:t>
      </w:r>
      <w:r w:rsidR="00A82C5E" w:rsidRPr="00ED17DC">
        <w:rPr>
          <w:rFonts w:asciiTheme="minorHAnsi" w:hAnsiTheme="minorHAnsi" w:cstheme="minorHAnsi"/>
          <w:sz w:val="24"/>
          <w:szCs w:val="24"/>
        </w:rPr>
        <w:t>; 3)</w:t>
      </w:r>
      <w:r w:rsidR="00CD5E66" w:rsidRPr="00ED17DC">
        <w:rPr>
          <w:rFonts w:asciiTheme="minorHAnsi" w:hAnsiTheme="minorHAnsi" w:cstheme="minorHAnsi"/>
          <w:sz w:val="24"/>
          <w:szCs w:val="24"/>
        </w:rPr>
        <w:t xml:space="preserve"> factors affecting the outcomes of FR systems</w:t>
      </w:r>
      <w:r w:rsidR="00A82C5E" w:rsidRPr="00ED17DC">
        <w:rPr>
          <w:rFonts w:asciiTheme="minorHAnsi" w:hAnsiTheme="minorHAnsi" w:cstheme="minorHAnsi"/>
          <w:sz w:val="24"/>
          <w:szCs w:val="24"/>
        </w:rPr>
        <w:t xml:space="preserve">; and 4) </w:t>
      </w:r>
      <w:r w:rsidR="00CD5E66" w:rsidRPr="00ED17DC">
        <w:rPr>
          <w:rFonts w:asciiTheme="minorHAnsi" w:hAnsiTheme="minorHAnsi" w:cstheme="minorHAnsi"/>
          <w:sz w:val="24"/>
          <w:szCs w:val="24"/>
        </w:rPr>
        <w:t xml:space="preserve">how a structured approach to proportionality can help improve the </w:t>
      </w:r>
      <w:r w:rsidR="00A82C5E" w:rsidRPr="00ED17DC">
        <w:rPr>
          <w:rFonts w:asciiTheme="minorHAnsi" w:hAnsiTheme="minorHAnsi" w:cstheme="minorHAnsi"/>
          <w:sz w:val="24"/>
          <w:szCs w:val="24"/>
        </w:rPr>
        <w:t>use of FR systems from a human rights perspective.</w:t>
      </w:r>
      <w:r w:rsidRPr="00ED17DC">
        <w:rPr>
          <w:rFonts w:asciiTheme="minorHAnsi" w:hAnsiTheme="minorHAnsi" w:cstheme="minorHAnsi"/>
          <w:sz w:val="24"/>
          <w:szCs w:val="24"/>
        </w:rPr>
        <w:t xml:space="preserve"> </w:t>
      </w:r>
    </w:p>
    <w:p w14:paraId="2D23533D" w14:textId="56B58698" w:rsidR="006E2598" w:rsidRPr="00ED17DC" w:rsidRDefault="00A82C5E" w:rsidP="00AE63BF">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Overall, the </w:t>
      </w:r>
      <w:r w:rsidR="00F263C7" w:rsidRPr="00ED17DC">
        <w:rPr>
          <w:rFonts w:asciiTheme="minorHAnsi" w:hAnsiTheme="minorHAnsi" w:cstheme="minorHAnsi"/>
          <w:sz w:val="24"/>
          <w:szCs w:val="24"/>
        </w:rPr>
        <w:t xml:space="preserve">use of FR in policing </w:t>
      </w:r>
      <w:r w:rsidR="00137541" w:rsidRPr="00ED17DC">
        <w:rPr>
          <w:rFonts w:asciiTheme="minorHAnsi" w:hAnsiTheme="minorHAnsi" w:cstheme="minorHAnsi"/>
          <w:sz w:val="24"/>
          <w:szCs w:val="24"/>
        </w:rPr>
        <w:t>could have</w:t>
      </w:r>
      <w:r w:rsidR="00F263C7" w:rsidRPr="00ED17DC">
        <w:rPr>
          <w:rFonts w:asciiTheme="minorHAnsi" w:hAnsiTheme="minorHAnsi" w:cstheme="minorHAnsi"/>
          <w:sz w:val="24"/>
          <w:szCs w:val="24"/>
        </w:rPr>
        <w:t xml:space="preserve"> several benefits, including the accurate detection of potential suspects</w:t>
      </w:r>
      <w:r w:rsidR="00855229" w:rsidRPr="00ED17DC">
        <w:rPr>
          <w:rFonts w:asciiTheme="minorHAnsi" w:hAnsiTheme="minorHAnsi" w:cstheme="minorHAnsi"/>
          <w:sz w:val="24"/>
          <w:szCs w:val="24"/>
        </w:rPr>
        <w:t xml:space="preserve"> or wanted persons</w:t>
      </w:r>
      <w:r w:rsidR="00F263C7" w:rsidRPr="00ED17DC">
        <w:rPr>
          <w:rFonts w:asciiTheme="minorHAnsi" w:hAnsiTheme="minorHAnsi" w:cstheme="minorHAnsi"/>
          <w:sz w:val="24"/>
          <w:szCs w:val="24"/>
        </w:rPr>
        <w:t xml:space="preserve"> if they are within a busy environment</w:t>
      </w:r>
      <w:r w:rsidR="00855229" w:rsidRPr="00ED17DC">
        <w:rPr>
          <w:rFonts w:asciiTheme="minorHAnsi" w:hAnsiTheme="minorHAnsi" w:cstheme="minorHAnsi"/>
          <w:sz w:val="24"/>
          <w:szCs w:val="24"/>
        </w:rPr>
        <w:t>,</w:t>
      </w:r>
      <w:r w:rsidR="00F50C12">
        <w:rPr>
          <w:rFonts w:asciiTheme="minorHAnsi" w:hAnsiTheme="minorHAnsi" w:cstheme="minorHAnsi"/>
          <w:sz w:val="24"/>
          <w:szCs w:val="24"/>
        </w:rPr>
        <w:t xml:space="preserve"> </w:t>
      </w:r>
      <w:r w:rsidR="003E336A" w:rsidRPr="00ED17DC">
        <w:rPr>
          <w:rFonts w:asciiTheme="minorHAnsi" w:hAnsiTheme="minorHAnsi" w:cstheme="minorHAnsi"/>
          <w:sz w:val="24"/>
          <w:szCs w:val="24"/>
        </w:rPr>
        <w:t xml:space="preserve">where such </w:t>
      </w:r>
      <w:r w:rsidR="00F82629" w:rsidRPr="00ED17DC">
        <w:rPr>
          <w:rFonts w:asciiTheme="minorHAnsi" w:hAnsiTheme="minorHAnsi" w:cstheme="minorHAnsi"/>
          <w:sz w:val="24"/>
          <w:szCs w:val="24"/>
        </w:rPr>
        <w:t xml:space="preserve">capabilities would be extremely difficult and potentially impossible for human officers to achieve through their own </w:t>
      </w:r>
      <w:r w:rsidR="003E336A" w:rsidRPr="00ED17DC">
        <w:rPr>
          <w:rFonts w:asciiTheme="minorHAnsi" w:hAnsiTheme="minorHAnsi" w:cstheme="minorHAnsi"/>
          <w:sz w:val="24"/>
          <w:szCs w:val="24"/>
        </w:rPr>
        <w:t>means.</w:t>
      </w:r>
      <w:r w:rsidR="00881656" w:rsidRPr="00ED17DC">
        <w:rPr>
          <w:rFonts w:asciiTheme="minorHAnsi" w:hAnsiTheme="minorHAnsi" w:cstheme="minorHAnsi"/>
          <w:sz w:val="24"/>
          <w:szCs w:val="24"/>
        </w:rPr>
        <w:t xml:space="preserve"> The M</w:t>
      </w:r>
      <w:r w:rsidR="007F606D" w:rsidRPr="00ED17DC">
        <w:rPr>
          <w:rFonts w:asciiTheme="minorHAnsi" w:hAnsiTheme="minorHAnsi" w:cstheme="minorHAnsi"/>
          <w:sz w:val="24"/>
          <w:szCs w:val="24"/>
        </w:rPr>
        <w:t>etropolitan Police</w:t>
      </w:r>
      <w:r w:rsidR="00881656" w:rsidRPr="00ED17DC">
        <w:rPr>
          <w:rFonts w:asciiTheme="minorHAnsi" w:hAnsiTheme="minorHAnsi" w:cstheme="minorHAnsi"/>
          <w:sz w:val="24"/>
          <w:szCs w:val="24"/>
        </w:rPr>
        <w:t xml:space="preserve"> has also sought to better understand the technical merits and limitations of their FR systems through scientific evaluations, </w:t>
      </w:r>
      <w:r w:rsidR="00D25E2F" w:rsidRPr="00ED17DC">
        <w:rPr>
          <w:rFonts w:asciiTheme="minorHAnsi" w:hAnsiTheme="minorHAnsi" w:cstheme="minorHAnsi"/>
          <w:sz w:val="24"/>
          <w:szCs w:val="24"/>
        </w:rPr>
        <w:t>reducing the opacity of the algorithms that underpin them.</w:t>
      </w:r>
    </w:p>
    <w:p w14:paraId="2565CF7A" w14:textId="77777777" w:rsidR="00B61DF9" w:rsidRDefault="00A82C5E" w:rsidP="00AE63BF">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Nevertheless, </w:t>
      </w:r>
      <w:proofErr w:type="gramStart"/>
      <w:r w:rsidR="009C2E93" w:rsidRPr="00ED17DC">
        <w:rPr>
          <w:rFonts w:asciiTheme="minorHAnsi" w:hAnsiTheme="minorHAnsi" w:cstheme="minorHAnsi"/>
          <w:sz w:val="24"/>
          <w:szCs w:val="24"/>
        </w:rPr>
        <w:t>a number of</w:t>
      </w:r>
      <w:proofErr w:type="gramEnd"/>
      <w:r w:rsidR="009C2E93" w:rsidRPr="00ED17DC">
        <w:rPr>
          <w:rFonts w:asciiTheme="minorHAnsi" w:hAnsiTheme="minorHAnsi" w:cstheme="minorHAnsi"/>
          <w:sz w:val="24"/>
          <w:szCs w:val="24"/>
        </w:rPr>
        <w:t xml:space="preserve"> themes identified during the workshop provides </w:t>
      </w:r>
      <w:r w:rsidR="003A772F" w:rsidRPr="00ED17DC">
        <w:rPr>
          <w:rFonts w:asciiTheme="minorHAnsi" w:hAnsiTheme="minorHAnsi" w:cstheme="minorHAnsi"/>
          <w:sz w:val="24"/>
          <w:szCs w:val="24"/>
        </w:rPr>
        <w:t xml:space="preserve">insight into ways that police forces could improve their approach to FR systems. </w:t>
      </w:r>
      <w:r w:rsidR="009619B2" w:rsidRPr="00ED17DC">
        <w:rPr>
          <w:rFonts w:asciiTheme="minorHAnsi" w:hAnsiTheme="minorHAnsi" w:cstheme="minorHAnsi"/>
          <w:sz w:val="24"/>
          <w:szCs w:val="24"/>
        </w:rPr>
        <w:t>First, increas</w:t>
      </w:r>
      <w:r w:rsidR="00DF49C2" w:rsidRPr="00ED17DC">
        <w:rPr>
          <w:rFonts w:asciiTheme="minorHAnsi" w:hAnsiTheme="minorHAnsi" w:cstheme="minorHAnsi"/>
          <w:sz w:val="24"/>
          <w:szCs w:val="24"/>
        </w:rPr>
        <w:t>ing</w:t>
      </w:r>
      <w:r w:rsidR="009619B2" w:rsidRPr="00ED17DC">
        <w:rPr>
          <w:rFonts w:asciiTheme="minorHAnsi" w:hAnsiTheme="minorHAnsi" w:cstheme="minorHAnsi"/>
          <w:sz w:val="24"/>
          <w:szCs w:val="24"/>
        </w:rPr>
        <w:t xml:space="preserve"> the accessibility of technical evaluations and what these mean from a citizen </w:t>
      </w:r>
      <w:proofErr w:type="gramStart"/>
      <w:r w:rsidR="009619B2" w:rsidRPr="00ED17DC">
        <w:rPr>
          <w:rFonts w:asciiTheme="minorHAnsi" w:hAnsiTheme="minorHAnsi" w:cstheme="minorHAnsi"/>
          <w:sz w:val="24"/>
          <w:szCs w:val="24"/>
        </w:rPr>
        <w:t>perspective, since</w:t>
      </w:r>
      <w:proofErr w:type="gramEnd"/>
      <w:r w:rsidR="009619B2" w:rsidRPr="00ED17DC">
        <w:rPr>
          <w:rFonts w:asciiTheme="minorHAnsi" w:hAnsiTheme="minorHAnsi" w:cstheme="minorHAnsi"/>
          <w:sz w:val="24"/>
          <w:szCs w:val="24"/>
        </w:rPr>
        <w:t xml:space="preserve"> existing </w:t>
      </w:r>
      <w:r w:rsidR="007D68E9" w:rsidRPr="00ED17DC">
        <w:rPr>
          <w:rFonts w:asciiTheme="minorHAnsi" w:hAnsiTheme="minorHAnsi" w:cstheme="minorHAnsi"/>
          <w:sz w:val="24"/>
          <w:szCs w:val="24"/>
        </w:rPr>
        <w:t xml:space="preserve">examples rooted in statistics do not </w:t>
      </w:r>
      <w:r w:rsidR="00622723" w:rsidRPr="00ED17DC">
        <w:rPr>
          <w:rFonts w:asciiTheme="minorHAnsi" w:hAnsiTheme="minorHAnsi" w:cstheme="minorHAnsi"/>
          <w:sz w:val="24"/>
          <w:szCs w:val="24"/>
        </w:rPr>
        <w:t xml:space="preserve">provide sufficient contextual detail. </w:t>
      </w:r>
    </w:p>
    <w:p w14:paraId="627D2CC0" w14:textId="2AC4CBD7" w:rsidR="00B61DF9" w:rsidRDefault="00622723" w:rsidP="00AE63BF">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Secondly, </w:t>
      </w:r>
      <w:r w:rsidR="009619B2" w:rsidRPr="000D1008">
        <w:rPr>
          <w:rFonts w:asciiTheme="minorHAnsi" w:hAnsiTheme="minorHAnsi" w:cstheme="minorHAnsi"/>
          <w:sz w:val="24"/>
          <w:szCs w:val="24"/>
        </w:rPr>
        <w:t>the</w:t>
      </w:r>
      <w:r w:rsidRPr="000D1008">
        <w:rPr>
          <w:rFonts w:asciiTheme="minorHAnsi" w:hAnsiTheme="minorHAnsi" w:cstheme="minorHAnsi"/>
          <w:sz w:val="24"/>
          <w:szCs w:val="24"/>
        </w:rPr>
        <w:t xml:space="preserve"> </w:t>
      </w:r>
      <w:r w:rsidR="00DF49C2" w:rsidRPr="000D1008">
        <w:rPr>
          <w:rFonts w:asciiTheme="minorHAnsi" w:hAnsiTheme="minorHAnsi" w:cstheme="minorHAnsi"/>
          <w:sz w:val="24"/>
          <w:szCs w:val="24"/>
        </w:rPr>
        <w:t xml:space="preserve">police </w:t>
      </w:r>
      <w:r w:rsidR="00A31C57" w:rsidRPr="000D1008">
        <w:rPr>
          <w:rFonts w:asciiTheme="minorHAnsi" w:hAnsiTheme="minorHAnsi" w:cstheme="minorHAnsi"/>
          <w:sz w:val="24"/>
          <w:szCs w:val="24"/>
        </w:rPr>
        <w:t>should</w:t>
      </w:r>
      <w:r w:rsidR="009619B2" w:rsidRPr="00ED17DC">
        <w:rPr>
          <w:rFonts w:asciiTheme="minorHAnsi" w:hAnsiTheme="minorHAnsi" w:cstheme="minorHAnsi"/>
          <w:sz w:val="24"/>
          <w:szCs w:val="24"/>
        </w:rPr>
        <w:t xml:space="preserve"> </w:t>
      </w:r>
      <w:r w:rsidR="00EB0EB9">
        <w:rPr>
          <w:rFonts w:asciiTheme="minorHAnsi" w:hAnsiTheme="minorHAnsi" w:cstheme="minorHAnsi"/>
          <w:sz w:val="24"/>
          <w:szCs w:val="24"/>
        </w:rPr>
        <w:t xml:space="preserve">continue to </w:t>
      </w:r>
      <w:r w:rsidR="009619B2" w:rsidRPr="00ED17DC">
        <w:rPr>
          <w:rFonts w:asciiTheme="minorHAnsi" w:hAnsiTheme="minorHAnsi" w:cstheme="minorHAnsi"/>
          <w:sz w:val="24"/>
          <w:szCs w:val="24"/>
        </w:rPr>
        <w:t>consider the broader implications of FR beyond algorithmic performance</w:t>
      </w:r>
      <w:r w:rsidR="00AF1574" w:rsidRPr="00ED17DC">
        <w:rPr>
          <w:rFonts w:asciiTheme="minorHAnsi" w:hAnsiTheme="minorHAnsi" w:cstheme="minorHAnsi"/>
          <w:sz w:val="24"/>
          <w:szCs w:val="24"/>
        </w:rPr>
        <w:t xml:space="preserve"> and factor in social concerns</w:t>
      </w:r>
      <w:r w:rsidRPr="00ED17DC">
        <w:rPr>
          <w:rFonts w:asciiTheme="minorHAnsi" w:hAnsiTheme="minorHAnsi" w:cstheme="minorHAnsi"/>
          <w:sz w:val="24"/>
          <w:szCs w:val="24"/>
        </w:rPr>
        <w:t xml:space="preserve">, including </w:t>
      </w:r>
      <w:r w:rsidR="00AF1574" w:rsidRPr="00ED17DC">
        <w:rPr>
          <w:rFonts w:asciiTheme="minorHAnsi" w:hAnsiTheme="minorHAnsi" w:cstheme="minorHAnsi"/>
          <w:sz w:val="24"/>
          <w:szCs w:val="24"/>
        </w:rPr>
        <w:t xml:space="preserve">indirect consequences on surveillance and ‘chilling’ effects in public spaces (especially from LFR), </w:t>
      </w:r>
      <w:r w:rsidR="00067C18" w:rsidRPr="00ED17DC">
        <w:rPr>
          <w:rFonts w:asciiTheme="minorHAnsi" w:hAnsiTheme="minorHAnsi" w:cstheme="minorHAnsi"/>
          <w:sz w:val="24"/>
          <w:szCs w:val="24"/>
        </w:rPr>
        <w:t>the representativeness and equitability of watchlists underpinning the FR systems and how to mitigate against environmental factors that could skew FR match rates and pose risks to human rights.</w:t>
      </w:r>
    </w:p>
    <w:p w14:paraId="2C7E50E7" w14:textId="2F1A3D0C" w:rsidR="00B61DF9" w:rsidRPr="004E3941" w:rsidRDefault="00977096" w:rsidP="00AE63BF">
      <w:pPr>
        <w:spacing w:before="120" w:after="120"/>
        <w:rPr>
          <w:rFonts w:asciiTheme="minorHAnsi" w:hAnsiTheme="minorHAnsi" w:cstheme="minorHAnsi"/>
          <w:sz w:val="24"/>
          <w:szCs w:val="24"/>
        </w:rPr>
      </w:pPr>
      <w:r w:rsidRPr="00ED17DC">
        <w:rPr>
          <w:rFonts w:asciiTheme="minorHAnsi" w:hAnsiTheme="minorHAnsi" w:cstheme="minorHAnsi"/>
          <w:sz w:val="24"/>
          <w:szCs w:val="24"/>
        </w:rPr>
        <w:t>Thirdly, many</w:t>
      </w:r>
      <w:r w:rsidR="007E6A42" w:rsidRPr="00ED17DC">
        <w:rPr>
          <w:rFonts w:asciiTheme="minorHAnsi" w:hAnsiTheme="minorHAnsi" w:cstheme="minorHAnsi"/>
          <w:sz w:val="24"/>
          <w:szCs w:val="24"/>
        </w:rPr>
        <w:t xml:space="preserve"> of these </w:t>
      </w:r>
      <w:proofErr w:type="gramStart"/>
      <w:r w:rsidRPr="004E3941">
        <w:rPr>
          <w:rFonts w:asciiTheme="minorHAnsi" w:hAnsiTheme="minorHAnsi" w:cstheme="minorHAnsi"/>
          <w:sz w:val="24"/>
          <w:szCs w:val="24"/>
        </w:rPr>
        <w:t xml:space="preserve">aforementioned </w:t>
      </w:r>
      <w:r w:rsidR="00A31C57" w:rsidRPr="004E3941">
        <w:rPr>
          <w:rFonts w:asciiTheme="minorHAnsi" w:hAnsiTheme="minorHAnsi" w:cstheme="minorHAnsi"/>
          <w:sz w:val="24"/>
          <w:szCs w:val="24"/>
        </w:rPr>
        <w:t>considerations</w:t>
      </w:r>
      <w:proofErr w:type="gramEnd"/>
      <w:r w:rsidRPr="004E3941">
        <w:rPr>
          <w:rFonts w:asciiTheme="minorHAnsi" w:hAnsiTheme="minorHAnsi" w:cstheme="minorHAnsi"/>
          <w:sz w:val="24"/>
          <w:szCs w:val="24"/>
        </w:rPr>
        <w:t xml:space="preserve"> can be achieved through </w:t>
      </w:r>
      <w:r w:rsidR="00C031EE" w:rsidRPr="004E3941">
        <w:rPr>
          <w:rFonts w:asciiTheme="minorHAnsi" w:hAnsiTheme="minorHAnsi" w:cstheme="minorHAnsi"/>
          <w:sz w:val="24"/>
          <w:szCs w:val="24"/>
        </w:rPr>
        <w:t>dialogue</w:t>
      </w:r>
      <w:r w:rsidR="009F2358" w:rsidRPr="004E3941">
        <w:rPr>
          <w:rFonts w:asciiTheme="minorHAnsi" w:hAnsiTheme="minorHAnsi" w:cstheme="minorHAnsi"/>
          <w:sz w:val="24"/>
          <w:szCs w:val="24"/>
        </w:rPr>
        <w:t xml:space="preserve"> with other stakeholders, </w:t>
      </w:r>
      <w:r w:rsidR="004E3941" w:rsidRPr="004E3941">
        <w:rPr>
          <w:rFonts w:asciiTheme="minorHAnsi" w:hAnsiTheme="minorHAnsi" w:cstheme="minorHAnsi"/>
          <w:sz w:val="24"/>
          <w:szCs w:val="24"/>
        </w:rPr>
        <w:t xml:space="preserve">and the value of </w:t>
      </w:r>
      <w:r w:rsidR="004E3941" w:rsidRPr="000E74E5">
        <w:rPr>
          <w:rStyle w:val="cf01"/>
          <w:rFonts w:asciiTheme="minorHAnsi" w:hAnsiTheme="minorHAnsi" w:cstheme="minorHAnsi"/>
          <w:sz w:val="24"/>
          <w:szCs w:val="24"/>
        </w:rPr>
        <w:t>continued dialogue with stakeholders, including</w:t>
      </w:r>
      <w:r w:rsidR="009F2358" w:rsidRPr="004E3941">
        <w:rPr>
          <w:rFonts w:asciiTheme="minorHAnsi" w:hAnsiTheme="minorHAnsi" w:cstheme="minorHAnsi"/>
          <w:sz w:val="24"/>
          <w:szCs w:val="24"/>
        </w:rPr>
        <w:t xml:space="preserve"> legal experts, civil society organisations and academics</w:t>
      </w:r>
      <w:r w:rsidR="004E3941" w:rsidRPr="004E3941">
        <w:rPr>
          <w:rFonts w:asciiTheme="minorHAnsi" w:hAnsiTheme="minorHAnsi" w:cstheme="minorHAnsi"/>
          <w:sz w:val="24"/>
          <w:szCs w:val="24"/>
        </w:rPr>
        <w:t>, was recognised</w:t>
      </w:r>
      <w:r w:rsidR="004B22EA">
        <w:rPr>
          <w:rFonts w:asciiTheme="minorHAnsi" w:hAnsiTheme="minorHAnsi" w:cstheme="minorHAnsi"/>
          <w:sz w:val="24"/>
          <w:szCs w:val="24"/>
        </w:rPr>
        <w:t>, as was engagement of others in this debate</w:t>
      </w:r>
      <w:r w:rsidR="009F2358" w:rsidRPr="004E3941">
        <w:rPr>
          <w:rFonts w:asciiTheme="minorHAnsi" w:hAnsiTheme="minorHAnsi" w:cstheme="minorHAnsi"/>
          <w:sz w:val="24"/>
          <w:szCs w:val="24"/>
        </w:rPr>
        <w:t>.</w:t>
      </w:r>
      <w:r w:rsidRPr="004E3941">
        <w:rPr>
          <w:rFonts w:asciiTheme="minorHAnsi" w:hAnsiTheme="minorHAnsi" w:cstheme="minorHAnsi"/>
          <w:sz w:val="24"/>
          <w:szCs w:val="24"/>
        </w:rPr>
        <w:t xml:space="preserve"> </w:t>
      </w:r>
    </w:p>
    <w:p w14:paraId="27AFABE5" w14:textId="39B694FC" w:rsidR="00A82C5E" w:rsidRDefault="00067C18" w:rsidP="00AE63BF">
      <w:pPr>
        <w:spacing w:before="120" w:after="120"/>
        <w:rPr>
          <w:rFonts w:asciiTheme="minorHAnsi" w:hAnsiTheme="minorHAnsi" w:cstheme="minorHAnsi"/>
          <w:sz w:val="24"/>
          <w:szCs w:val="24"/>
        </w:rPr>
      </w:pPr>
      <w:r w:rsidRPr="00ED17DC">
        <w:rPr>
          <w:rFonts w:asciiTheme="minorHAnsi" w:hAnsiTheme="minorHAnsi" w:cstheme="minorHAnsi"/>
          <w:sz w:val="24"/>
          <w:szCs w:val="24"/>
        </w:rPr>
        <w:t xml:space="preserve">Finally, the group sessions highlighted that </w:t>
      </w:r>
      <w:r w:rsidR="00A51150" w:rsidRPr="00ED17DC">
        <w:rPr>
          <w:rFonts w:asciiTheme="minorHAnsi" w:hAnsiTheme="minorHAnsi" w:cstheme="minorHAnsi"/>
          <w:sz w:val="24"/>
          <w:szCs w:val="24"/>
        </w:rPr>
        <w:t xml:space="preserve">above all else, clear legal boundaries on </w:t>
      </w:r>
      <w:r w:rsidR="00BB186C" w:rsidRPr="00ED17DC">
        <w:rPr>
          <w:rFonts w:asciiTheme="minorHAnsi" w:hAnsiTheme="minorHAnsi" w:cstheme="minorHAnsi"/>
          <w:sz w:val="24"/>
          <w:szCs w:val="24"/>
        </w:rPr>
        <w:t>when and how FR systems can be used</w:t>
      </w:r>
      <w:r w:rsidR="008F7FE8" w:rsidRPr="00ED17DC">
        <w:rPr>
          <w:rFonts w:asciiTheme="minorHAnsi" w:hAnsiTheme="minorHAnsi" w:cstheme="minorHAnsi"/>
          <w:sz w:val="24"/>
          <w:szCs w:val="24"/>
        </w:rPr>
        <w:t xml:space="preserve"> in a proportionate manner</w:t>
      </w:r>
      <w:r w:rsidR="00BB186C" w:rsidRPr="00ED17DC">
        <w:rPr>
          <w:rFonts w:asciiTheme="minorHAnsi" w:hAnsiTheme="minorHAnsi" w:cstheme="minorHAnsi"/>
          <w:sz w:val="24"/>
          <w:szCs w:val="24"/>
        </w:rPr>
        <w:t>,</w:t>
      </w:r>
      <w:r w:rsidR="00CA03E7" w:rsidRPr="00ED17DC">
        <w:rPr>
          <w:rFonts w:asciiTheme="minorHAnsi" w:hAnsiTheme="minorHAnsi" w:cstheme="minorHAnsi"/>
          <w:sz w:val="24"/>
          <w:szCs w:val="24"/>
        </w:rPr>
        <w:t xml:space="preserve"> in respect of which categories of crime or public issue,</w:t>
      </w:r>
      <w:r w:rsidR="00BB186C" w:rsidRPr="00ED17DC">
        <w:rPr>
          <w:rFonts w:asciiTheme="minorHAnsi" w:hAnsiTheme="minorHAnsi" w:cstheme="minorHAnsi"/>
          <w:sz w:val="24"/>
          <w:szCs w:val="24"/>
        </w:rPr>
        <w:t xml:space="preserve"> as well as </w:t>
      </w:r>
      <w:r w:rsidR="00A51150" w:rsidRPr="00ED17DC">
        <w:rPr>
          <w:rFonts w:asciiTheme="minorHAnsi" w:hAnsiTheme="minorHAnsi" w:cstheme="minorHAnsi"/>
          <w:sz w:val="24"/>
          <w:szCs w:val="24"/>
        </w:rPr>
        <w:t xml:space="preserve">clarity over </w:t>
      </w:r>
      <w:r w:rsidR="00BB186C" w:rsidRPr="00ED17DC">
        <w:rPr>
          <w:rFonts w:asciiTheme="minorHAnsi" w:hAnsiTheme="minorHAnsi" w:cstheme="minorHAnsi"/>
          <w:sz w:val="24"/>
          <w:szCs w:val="24"/>
        </w:rPr>
        <w:t xml:space="preserve">the role of </w:t>
      </w:r>
      <w:r w:rsidR="00A51150" w:rsidRPr="00ED17DC">
        <w:rPr>
          <w:rFonts w:asciiTheme="minorHAnsi" w:hAnsiTheme="minorHAnsi" w:cstheme="minorHAnsi"/>
          <w:sz w:val="24"/>
          <w:szCs w:val="24"/>
        </w:rPr>
        <w:t>consent</w:t>
      </w:r>
      <w:r w:rsidR="00BB186C" w:rsidRPr="00ED17DC">
        <w:rPr>
          <w:rFonts w:asciiTheme="minorHAnsi" w:hAnsiTheme="minorHAnsi" w:cstheme="minorHAnsi"/>
          <w:sz w:val="24"/>
          <w:szCs w:val="24"/>
        </w:rPr>
        <w:t xml:space="preserve"> in being subject to FR systems</w:t>
      </w:r>
      <w:r w:rsidR="008F7FE8" w:rsidRPr="00ED17DC">
        <w:rPr>
          <w:rFonts w:asciiTheme="minorHAnsi" w:hAnsiTheme="minorHAnsi" w:cstheme="minorHAnsi"/>
          <w:sz w:val="24"/>
          <w:szCs w:val="24"/>
        </w:rPr>
        <w:t xml:space="preserve">, </w:t>
      </w:r>
      <w:r w:rsidR="00BB186C" w:rsidRPr="00ED17DC">
        <w:rPr>
          <w:rFonts w:asciiTheme="minorHAnsi" w:hAnsiTheme="minorHAnsi" w:cstheme="minorHAnsi"/>
          <w:sz w:val="24"/>
          <w:szCs w:val="24"/>
        </w:rPr>
        <w:t xml:space="preserve">will play a fundamental role in </w:t>
      </w:r>
      <w:r w:rsidR="008F7FE8" w:rsidRPr="00ED17DC">
        <w:rPr>
          <w:rFonts w:asciiTheme="minorHAnsi" w:hAnsiTheme="minorHAnsi" w:cstheme="minorHAnsi"/>
          <w:sz w:val="24"/>
          <w:szCs w:val="24"/>
        </w:rPr>
        <w:t xml:space="preserve">the acceptance </w:t>
      </w:r>
      <w:r w:rsidR="00A67DA5" w:rsidRPr="00ED17DC">
        <w:rPr>
          <w:rFonts w:asciiTheme="minorHAnsi" w:hAnsiTheme="minorHAnsi" w:cstheme="minorHAnsi"/>
          <w:sz w:val="24"/>
          <w:szCs w:val="24"/>
        </w:rPr>
        <w:t xml:space="preserve">of citizens </w:t>
      </w:r>
      <w:r w:rsidR="008F7FE8" w:rsidRPr="00ED17DC">
        <w:rPr>
          <w:rFonts w:asciiTheme="minorHAnsi" w:hAnsiTheme="minorHAnsi" w:cstheme="minorHAnsi"/>
          <w:sz w:val="24"/>
          <w:szCs w:val="24"/>
        </w:rPr>
        <w:t xml:space="preserve">towards </w:t>
      </w:r>
      <w:r w:rsidR="00CA03E7" w:rsidRPr="00ED17DC">
        <w:rPr>
          <w:rFonts w:asciiTheme="minorHAnsi" w:hAnsiTheme="minorHAnsi" w:cstheme="minorHAnsi"/>
          <w:sz w:val="24"/>
          <w:szCs w:val="24"/>
        </w:rPr>
        <w:t>future</w:t>
      </w:r>
      <w:r w:rsidR="0093677C" w:rsidRPr="00ED17DC">
        <w:rPr>
          <w:rFonts w:asciiTheme="minorHAnsi" w:hAnsiTheme="minorHAnsi" w:cstheme="minorHAnsi"/>
          <w:sz w:val="24"/>
          <w:szCs w:val="24"/>
        </w:rPr>
        <w:t xml:space="preserve"> deployment.</w:t>
      </w:r>
    </w:p>
    <w:p w14:paraId="33E4151E" w14:textId="29C095E6" w:rsidR="000E74E5" w:rsidRPr="000E74E5" w:rsidRDefault="000E74E5" w:rsidP="00AE63BF">
      <w:pPr>
        <w:spacing w:before="120" w:after="120"/>
        <w:rPr>
          <w:rFonts w:asciiTheme="minorHAnsi" w:hAnsiTheme="minorHAnsi" w:cstheme="minorHAnsi"/>
          <w:i/>
          <w:iCs/>
          <w:sz w:val="24"/>
          <w:szCs w:val="24"/>
        </w:rPr>
      </w:pPr>
      <w:r w:rsidRPr="000E74E5">
        <w:rPr>
          <w:rFonts w:asciiTheme="minorHAnsi" w:hAnsiTheme="minorHAnsi" w:cstheme="minorHAnsi"/>
          <w:i/>
          <w:iCs/>
          <w:sz w:val="24"/>
          <w:szCs w:val="24"/>
        </w:rPr>
        <w:t>18/12/23</w:t>
      </w:r>
    </w:p>
    <w:p w14:paraId="2490E767" w14:textId="71FD9C54" w:rsidR="006E2598" w:rsidRPr="00ED17DC" w:rsidRDefault="006E2598" w:rsidP="00D43A12">
      <w:pPr>
        <w:spacing w:before="120" w:after="120"/>
        <w:rPr>
          <w:rFonts w:asciiTheme="minorHAnsi" w:hAnsiTheme="minorHAnsi" w:cstheme="minorHAnsi"/>
          <w:sz w:val="24"/>
          <w:szCs w:val="24"/>
        </w:rPr>
      </w:pPr>
    </w:p>
    <w:sectPr w:rsidR="006E2598" w:rsidRPr="00ED1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40AC"/>
    <w:multiLevelType w:val="hybridMultilevel"/>
    <w:tmpl w:val="7DF22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617"/>
    <w:multiLevelType w:val="hybridMultilevel"/>
    <w:tmpl w:val="57C0E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42BD6"/>
    <w:multiLevelType w:val="hybridMultilevel"/>
    <w:tmpl w:val="3146B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82A3B"/>
    <w:multiLevelType w:val="hybridMultilevel"/>
    <w:tmpl w:val="4DD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944B4"/>
    <w:multiLevelType w:val="hybridMultilevel"/>
    <w:tmpl w:val="FEE8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A4BCD"/>
    <w:multiLevelType w:val="hybridMultilevel"/>
    <w:tmpl w:val="7474EB1E"/>
    <w:lvl w:ilvl="0" w:tplc="6D8400B6">
      <w:start w:val="1"/>
      <w:numFmt w:val="bullet"/>
      <w:lvlText w:val="•"/>
      <w:lvlJc w:val="left"/>
      <w:pPr>
        <w:tabs>
          <w:tab w:val="num" w:pos="720"/>
        </w:tabs>
        <w:ind w:left="720" w:hanging="360"/>
      </w:pPr>
      <w:rPr>
        <w:rFonts w:ascii="Arial" w:hAnsi="Arial" w:hint="default"/>
      </w:rPr>
    </w:lvl>
    <w:lvl w:ilvl="1" w:tplc="883C0D94" w:tentative="1">
      <w:start w:val="1"/>
      <w:numFmt w:val="bullet"/>
      <w:lvlText w:val="•"/>
      <w:lvlJc w:val="left"/>
      <w:pPr>
        <w:tabs>
          <w:tab w:val="num" w:pos="1440"/>
        </w:tabs>
        <w:ind w:left="1440" w:hanging="360"/>
      </w:pPr>
      <w:rPr>
        <w:rFonts w:ascii="Arial" w:hAnsi="Arial" w:hint="default"/>
      </w:rPr>
    </w:lvl>
    <w:lvl w:ilvl="2" w:tplc="4AE0F086" w:tentative="1">
      <w:start w:val="1"/>
      <w:numFmt w:val="bullet"/>
      <w:lvlText w:val="•"/>
      <w:lvlJc w:val="left"/>
      <w:pPr>
        <w:tabs>
          <w:tab w:val="num" w:pos="2160"/>
        </w:tabs>
        <w:ind w:left="2160" w:hanging="360"/>
      </w:pPr>
      <w:rPr>
        <w:rFonts w:ascii="Arial" w:hAnsi="Arial" w:hint="default"/>
      </w:rPr>
    </w:lvl>
    <w:lvl w:ilvl="3" w:tplc="EE168386" w:tentative="1">
      <w:start w:val="1"/>
      <w:numFmt w:val="bullet"/>
      <w:lvlText w:val="•"/>
      <w:lvlJc w:val="left"/>
      <w:pPr>
        <w:tabs>
          <w:tab w:val="num" w:pos="2880"/>
        </w:tabs>
        <w:ind w:left="2880" w:hanging="360"/>
      </w:pPr>
      <w:rPr>
        <w:rFonts w:ascii="Arial" w:hAnsi="Arial" w:hint="default"/>
      </w:rPr>
    </w:lvl>
    <w:lvl w:ilvl="4" w:tplc="39024FCE" w:tentative="1">
      <w:start w:val="1"/>
      <w:numFmt w:val="bullet"/>
      <w:lvlText w:val="•"/>
      <w:lvlJc w:val="left"/>
      <w:pPr>
        <w:tabs>
          <w:tab w:val="num" w:pos="3600"/>
        </w:tabs>
        <w:ind w:left="3600" w:hanging="360"/>
      </w:pPr>
      <w:rPr>
        <w:rFonts w:ascii="Arial" w:hAnsi="Arial" w:hint="default"/>
      </w:rPr>
    </w:lvl>
    <w:lvl w:ilvl="5" w:tplc="E1B0CC28" w:tentative="1">
      <w:start w:val="1"/>
      <w:numFmt w:val="bullet"/>
      <w:lvlText w:val="•"/>
      <w:lvlJc w:val="left"/>
      <w:pPr>
        <w:tabs>
          <w:tab w:val="num" w:pos="4320"/>
        </w:tabs>
        <w:ind w:left="4320" w:hanging="360"/>
      </w:pPr>
      <w:rPr>
        <w:rFonts w:ascii="Arial" w:hAnsi="Arial" w:hint="default"/>
      </w:rPr>
    </w:lvl>
    <w:lvl w:ilvl="6" w:tplc="D7788DD8" w:tentative="1">
      <w:start w:val="1"/>
      <w:numFmt w:val="bullet"/>
      <w:lvlText w:val="•"/>
      <w:lvlJc w:val="left"/>
      <w:pPr>
        <w:tabs>
          <w:tab w:val="num" w:pos="5040"/>
        </w:tabs>
        <w:ind w:left="5040" w:hanging="360"/>
      </w:pPr>
      <w:rPr>
        <w:rFonts w:ascii="Arial" w:hAnsi="Arial" w:hint="default"/>
      </w:rPr>
    </w:lvl>
    <w:lvl w:ilvl="7" w:tplc="02D28C1A" w:tentative="1">
      <w:start w:val="1"/>
      <w:numFmt w:val="bullet"/>
      <w:lvlText w:val="•"/>
      <w:lvlJc w:val="left"/>
      <w:pPr>
        <w:tabs>
          <w:tab w:val="num" w:pos="5760"/>
        </w:tabs>
        <w:ind w:left="5760" w:hanging="360"/>
      </w:pPr>
      <w:rPr>
        <w:rFonts w:ascii="Arial" w:hAnsi="Arial" w:hint="default"/>
      </w:rPr>
    </w:lvl>
    <w:lvl w:ilvl="8" w:tplc="64E415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855B87"/>
    <w:multiLevelType w:val="hybridMultilevel"/>
    <w:tmpl w:val="0C64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44749"/>
    <w:multiLevelType w:val="hybridMultilevel"/>
    <w:tmpl w:val="04D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471B5"/>
    <w:multiLevelType w:val="hybridMultilevel"/>
    <w:tmpl w:val="1FFA30D2"/>
    <w:lvl w:ilvl="0" w:tplc="CAB2C5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676BA6"/>
    <w:multiLevelType w:val="multilevel"/>
    <w:tmpl w:val="1FB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7346157">
    <w:abstractNumId w:val="2"/>
  </w:num>
  <w:num w:numId="2" w16cid:durableId="267347817">
    <w:abstractNumId w:val="0"/>
  </w:num>
  <w:num w:numId="3" w16cid:durableId="390035958">
    <w:abstractNumId w:val="1"/>
  </w:num>
  <w:num w:numId="4" w16cid:durableId="2125152704">
    <w:abstractNumId w:val="9"/>
  </w:num>
  <w:num w:numId="5" w16cid:durableId="1242449051">
    <w:abstractNumId w:val="8"/>
  </w:num>
  <w:num w:numId="6" w16cid:durableId="931620254">
    <w:abstractNumId w:val="5"/>
  </w:num>
  <w:num w:numId="7" w16cid:durableId="86193801">
    <w:abstractNumId w:val="7"/>
  </w:num>
  <w:num w:numId="8" w16cid:durableId="2068257444">
    <w:abstractNumId w:val="4"/>
  </w:num>
  <w:num w:numId="9" w16cid:durableId="13238718">
    <w:abstractNumId w:val="3"/>
  </w:num>
  <w:num w:numId="10" w16cid:durableId="179413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EE"/>
    <w:rsid w:val="0000330C"/>
    <w:rsid w:val="00003FE8"/>
    <w:rsid w:val="00004469"/>
    <w:rsid w:val="000044DB"/>
    <w:rsid w:val="000059F7"/>
    <w:rsid w:val="00006156"/>
    <w:rsid w:val="00013641"/>
    <w:rsid w:val="00017182"/>
    <w:rsid w:val="00017B5A"/>
    <w:rsid w:val="000206BB"/>
    <w:rsid w:val="0003474E"/>
    <w:rsid w:val="00042440"/>
    <w:rsid w:val="00051063"/>
    <w:rsid w:val="00053857"/>
    <w:rsid w:val="00056EEC"/>
    <w:rsid w:val="00066C1D"/>
    <w:rsid w:val="00067C18"/>
    <w:rsid w:val="00074B22"/>
    <w:rsid w:val="000778D9"/>
    <w:rsid w:val="00085487"/>
    <w:rsid w:val="000865A6"/>
    <w:rsid w:val="000957E9"/>
    <w:rsid w:val="00096F5B"/>
    <w:rsid w:val="000A3129"/>
    <w:rsid w:val="000B04DD"/>
    <w:rsid w:val="000B1899"/>
    <w:rsid w:val="000B31E5"/>
    <w:rsid w:val="000B401A"/>
    <w:rsid w:val="000B44C2"/>
    <w:rsid w:val="000D0BD6"/>
    <w:rsid w:val="000D1008"/>
    <w:rsid w:val="000D1142"/>
    <w:rsid w:val="000E29EC"/>
    <w:rsid w:val="000E74E5"/>
    <w:rsid w:val="000E7EEE"/>
    <w:rsid w:val="000F0845"/>
    <w:rsid w:val="000F6283"/>
    <w:rsid w:val="00101643"/>
    <w:rsid w:val="00103E9E"/>
    <w:rsid w:val="00107734"/>
    <w:rsid w:val="00107A03"/>
    <w:rsid w:val="00107CC5"/>
    <w:rsid w:val="00107E60"/>
    <w:rsid w:val="00111A21"/>
    <w:rsid w:val="001153F4"/>
    <w:rsid w:val="00120903"/>
    <w:rsid w:val="0012371F"/>
    <w:rsid w:val="0012393C"/>
    <w:rsid w:val="00131B4F"/>
    <w:rsid w:val="00134510"/>
    <w:rsid w:val="00137541"/>
    <w:rsid w:val="001379BC"/>
    <w:rsid w:val="0014559F"/>
    <w:rsid w:val="001472C8"/>
    <w:rsid w:val="00147429"/>
    <w:rsid w:val="00160226"/>
    <w:rsid w:val="001628C3"/>
    <w:rsid w:val="00165FD4"/>
    <w:rsid w:val="00175B47"/>
    <w:rsid w:val="001760BC"/>
    <w:rsid w:val="0018208D"/>
    <w:rsid w:val="001A1C01"/>
    <w:rsid w:val="001A6CBE"/>
    <w:rsid w:val="001B0934"/>
    <w:rsid w:val="001B1222"/>
    <w:rsid w:val="001B39C1"/>
    <w:rsid w:val="001B5D82"/>
    <w:rsid w:val="001B61A3"/>
    <w:rsid w:val="001B7AFF"/>
    <w:rsid w:val="001C64A3"/>
    <w:rsid w:val="001D6EEF"/>
    <w:rsid w:val="001D7BE8"/>
    <w:rsid w:val="001E3A03"/>
    <w:rsid w:val="001E65D9"/>
    <w:rsid w:val="001F16E0"/>
    <w:rsid w:val="001F2CC8"/>
    <w:rsid w:val="001F6671"/>
    <w:rsid w:val="002023E6"/>
    <w:rsid w:val="002065B2"/>
    <w:rsid w:val="00214C43"/>
    <w:rsid w:val="0021700D"/>
    <w:rsid w:val="00225E88"/>
    <w:rsid w:val="002275B1"/>
    <w:rsid w:val="002335C1"/>
    <w:rsid w:val="00250494"/>
    <w:rsid w:val="00262FE9"/>
    <w:rsid w:val="0027654F"/>
    <w:rsid w:val="00281C21"/>
    <w:rsid w:val="002A321F"/>
    <w:rsid w:val="002A3668"/>
    <w:rsid w:val="002A3B85"/>
    <w:rsid w:val="002A6E26"/>
    <w:rsid w:val="002B1981"/>
    <w:rsid w:val="002B4E99"/>
    <w:rsid w:val="002B62ED"/>
    <w:rsid w:val="002B7238"/>
    <w:rsid w:val="002C1C94"/>
    <w:rsid w:val="002C3B50"/>
    <w:rsid w:val="002C7E44"/>
    <w:rsid w:val="002D16F9"/>
    <w:rsid w:val="002D7357"/>
    <w:rsid w:val="002E7681"/>
    <w:rsid w:val="002F4AB2"/>
    <w:rsid w:val="003006E2"/>
    <w:rsid w:val="00301D9E"/>
    <w:rsid w:val="00302143"/>
    <w:rsid w:val="00304EBF"/>
    <w:rsid w:val="0030607A"/>
    <w:rsid w:val="00323B2D"/>
    <w:rsid w:val="00340854"/>
    <w:rsid w:val="00341DAC"/>
    <w:rsid w:val="00344CBA"/>
    <w:rsid w:val="00351D4D"/>
    <w:rsid w:val="003545BD"/>
    <w:rsid w:val="003637AD"/>
    <w:rsid w:val="00363ABB"/>
    <w:rsid w:val="003640DD"/>
    <w:rsid w:val="00364F5B"/>
    <w:rsid w:val="003717AB"/>
    <w:rsid w:val="00374878"/>
    <w:rsid w:val="0037499E"/>
    <w:rsid w:val="003764A7"/>
    <w:rsid w:val="00380512"/>
    <w:rsid w:val="003840C5"/>
    <w:rsid w:val="00391858"/>
    <w:rsid w:val="0039690E"/>
    <w:rsid w:val="00396943"/>
    <w:rsid w:val="003A31EB"/>
    <w:rsid w:val="003A73D4"/>
    <w:rsid w:val="003A772F"/>
    <w:rsid w:val="003B17DF"/>
    <w:rsid w:val="003D75B5"/>
    <w:rsid w:val="003E1872"/>
    <w:rsid w:val="003E1CD4"/>
    <w:rsid w:val="003E336A"/>
    <w:rsid w:val="003E75AA"/>
    <w:rsid w:val="0040219E"/>
    <w:rsid w:val="0040272B"/>
    <w:rsid w:val="004032F2"/>
    <w:rsid w:val="00405D5A"/>
    <w:rsid w:val="00412028"/>
    <w:rsid w:val="004326EC"/>
    <w:rsid w:val="00460D66"/>
    <w:rsid w:val="0048765E"/>
    <w:rsid w:val="00491250"/>
    <w:rsid w:val="004942CD"/>
    <w:rsid w:val="00497C79"/>
    <w:rsid w:val="004A2FB5"/>
    <w:rsid w:val="004B22EA"/>
    <w:rsid w:val="004C1190"/>
    <w:rsid w:val="004C5CB8"/>
    <w:rsid w:val="004D2220"/>
    <w:rsid w:val="004E3941"/>
    <w:rsid w:val="004F5FAF"/>
    <w:rsid w:val="00506D53"/>
    <w:rsid w:val="00514A6B"/>
    <w:rsid w:val="0051620C"/>
    <w:rsid w:val="005249EA"/>
    <w:rsid w:val="005367F2"/>
    <w:rsid w:val="00556DEA"/>
    <w:rsid w:val="00564CD3"/>
    <w:rsid w:val="005722C1"/>
    <w:rsid w:val="00572B99"/>
    <w:rsid w:val="005771D7"/>
    <w:rsid w:val="00577A48"/>
    <w:rsid w:val="00584E04"/>
    <w:rsid w:val="00586317"/>
    <w:rsid w:val="00591FBC"/>
    <w:rsid w:val="0059306F"/>
    <w:rsid w:val="00595B23"/>
    <w:rsid w:val="0059745D"/>
    <w:rsid w:val="005A1F56"/>
    <w:rsid w:val="005B0BFD"/>
    <w:rsid w:val="005B75F0"/>
    <w:rsid w:val="005C20B6"/>
    <w:rsid w:val="005D5770"/>
    <w:rsid w:val="005D58C6"/>
    <w:rsid w:val="005E48E1"/>
    <w:rsid w:val="005E49C9"/>
    <w:rsid w:val="005F539A"/>
    <w:rsid w:val="00601E80"/>
    <w:rsid w:val="006040B2"/>
    <w:rsid w:val="00604527"/>
    <w:rsid w:val="00613E7E"/>
    <w:rsid w:val="00617017"/>
    <w:rsid w:val="00617573"/>
    <w:rsid w:val="00622723"/>
    <w:rsid w:val="006231B9"/>
    <w:rsid w:val="00631ADA"/>
    <w:rsid w:val="00632E19"/>
    <w:rsid w:val="006358C7"/>
    <w:rsid w:val="006364E9"/>
    <w:rsid w:val="006445B1"/>
    <w:rsid w:val="00645EF8"/>
    <w:rsid w:val="00651DE1"/>
    <w:rsid w:val="00660723"/>
    <w:rsid w:val="0066185A"/>
    <w:rsid w:val="00667923"/>
    <w:rsid w:val="00674240"/>
    <w:rsid w:val="00677EB6"/>
    <w:rsid w:val="006845AA"/>
    <w:rsid w:val="0068682F"/>
    <w:rsid w:val="006A0B48"/>
    <w:rsid w:val="006A17EF"/>
    <w:rsid w:val="006A395A"/>
    <w:rsid w:val="006B766D"/>
    <w:rsid w:val="006C0B35"/>
    <w:rsid w:val="006C7BD0"/>
    <w:rsid w:val="006E2598"/>
    <w:rsid w:val="006E5353"/>
    <w:rsid w:val="006E7361"/>
    <w:rsid w:val="006E7C3E"/>
    <w:rsid w:val="006F2C9D"/>
    <w:rsid w:val="006F4835"/>
    <w:rsid w:val="006F722D"/>
    <w:rsid w:val="007023EE"/>
    <w:rsid w:val="00704189"/>
    <w:rsid w:val="00705FC5"/>
    <w:rsid w:val="00706F32"/>
    <w:rsid w:val="00714091"/>
    <w:rsid w:val="00717A82"/>
    <w:rsid w:val="00721788"/>
    <w:rsid w:val="0072242C"/>
    <w:rsid w:val="0074369C"/>
    <w:rsid w:val="007457C2"/>
    <w:rsid w:val="00745EF7"/>
    <w:rsid w:val="007520D0"/>
    <w:rsid w:val="00762264"/>
    <w:rsid w:val="00773722"/>
    <w:rsid w:val="007761D6"/>
    <w:rsid w:val="0077790B"/>
    <w:rsid w:val="007802CB"/>
    <w:rsid w:val="00780FE8"/>
    <w:rsid w:val="00782FAA"/>
    <w:rsid w:val="0078649C"/>
    <w:rsid w:val="00796DEA"/>
    <w:rsid w:val="007A0B03"/>
    <w:rsid w:val="007A403B"/>
    <w:rsid w:val="007B17F9"/>
    <w:rsid w:val="007C497C"/>
    <w:rsid w:val="007C5590"/>
    <w:rsid w:val="007C6856"/>
    <w:rsid w:val="007C6BB5"/>
    <w:rsid w:val="007D057A"/>
    <w:rsid w:val="007D21D9"/>
    <w:rsid w:val="007D4A62"/>
    <w:rsid w:val="007D68E9"/>
    <w:rsid w:val="007D7150"/>
    <w:rsid w:val="007D7BBF"/>
    <w:rsid w:val="007E18E9"/>
    <w:rsid w:val="007E22EF"/>
    <w:rsid w:val="007E6A42"/>
    <w:rsid w:val="007E7735"/>
    <w:rsid w:val="007F1AFD"/>
    <w:rsid w:val="007F5013"/>
    <w:rsid w:val="007F606D"/>
    <w:rsid w:val="00801818"/>
    <w:rsid w:val="00820326"/>
    <w:rsid w:val="00824181"/>
    <w:rsid w:val="00825BD7"/>
    <w:rsid w:val="0083598C"/>
    <w:rsid w:val="0084252C"/>
    <w:rsid w:val="0085172D"/>
    <w:rsid w:val="00855229"/>
    <w:rsid w:val="008616A0"/>
    <w:rsid w:val="00876427"/>
    <w:rsid w:val="00881656"/>
    <w:rsid w:val="008925A5"/>
    <w:rsid w:val="00897138"/>
    <w:rsid w:val="008A3426"/>
    <w:rsid w:val="008A4360"/>
    <w:rsid w:val="008A43B7"/>
    <w:rsid w:val="008A6524"/>
    <w:rsid w:val="008C061A"/>
    <w:rsid w:val="008C1733"/>
    <w:rsid w:val="008D48AD"/>
    <w:rsid w:val="008D645C"/>
    <w:rsid w:val="008E46AF"/>
    <w:rsid w:val="008E59E3"/>
    <w:rsid w:val="008F7FE8"/>
    <w:rsid w:val="0090042D"/>
    <w:rsid w:val="00903253"/>
    <w:rsid w:val="00903A2F"/>
    <w:rsid w:val="009047FF"/>
    <w:rsid w:val="009108E6"/>
    <w:rsid w:val="0091447C"/>
    <w:rsid w:val="00922570"/>
    <w:rsid w:val="00923697"/>
    <w:rsid w:val="00924122"/>
    <w:rsid w:val="009333DA"/>
    <w:rsid w:val="009360FA"/>
    <w:rsid w:val="0093677C"/>
    <w:rsid w:val="00942E97"/>
    <w:rsid w:val="009548EC"/>
    <w:rsid w:val="009619B2"/>
    <w:rsid w:val="009655AC"/>
    <w:rsid w:val="00977096"/>
    <w:rsid w:val="00980637"/>
    <w:rsid w:val="0098545F"/>
    <w:rsid w:val="00985806"/>
    <w:rsid w:val="00986CCA"/>
    <w:rsid w:val="00991841"/>
    <w:rsid w:val="00994CE7"/>
    <w:rsid w:val="00997004"/>
    <w:rsid w:val="009A0006"/>
    <w:rsid w:val="009A03D1"/>
    <w:rsid w:val="009A0615"/>
    <w:rsid w:val="009A2A00"/>
    <w:rsid w:val="009B0F40"/>
    <w:rsid w:val="009C1715"/>
    <w:rsid w:val="009C2E93"/>
    <w:rsid w:val="009D1BB0"/>
    <w:rsid w:val="009F0298"/>
    <w:rsid w:val="009F2174"/>
    <w:rsid w:val="009F2358"/>
    <w:rsid w:val="009F7825"/>
    <w:rsid w:val="009F7E90"/>
    <w:rsid w:val="00A02696"/>
    <w:rsid w:val="00A04314"/>
    <w:rsid w:val="00A04A61"/>
    <w:rsid w:val="00A054BE"/>
    <w:rsid w:val="00A07C1D"/>
    <w:rsid w:val="00A130E4"/>
    <w:rsid w:val="00A21349"/>
    <w:rsid w:val="00A2354C"/>
    <w:rsid w:val="00A3021B"/>
    <w:rsid w:val="00A31C57"/>
    <w:rsid w:val="00A31EE5"/>
    <w:rsid w:val="00A3648E"/>
    <w:rsid w:val="00A47DC9"/>
    <w:rsid w:val="00A50828"/>
    <w:rsid w:val="00A51150"/>
    <w:rsid w:val="00A516C2"/>
    <w:rsid w:val="00A60790"/>
    <w:rsid w:val="00A67DA5"/>
    <w:rsid w:val="00A7666A"/>
    <w:rsid w:val="00A82C5E"/>
    <w:rsid w:val="00A87516"/>
    <w:rsid w:val="00A912E3"/>
    <w:rsid w:val="00A92B97"/>
    <w:rsid w:val="00AA0044"/>
    <w:rsid w:val="00AA0559"/>
    <w:rsid w:val="00AA0739"/>
    <w:rsid w:val="00AA14FA"/>
    <w:rsid w:val="00AB1A89"/>
    <w:rsid w:val="00AC363A"/>
    <w:rsid w:val="00AC5A3F"/>
    <w:rsid w:val="00AD214F"/>
    <w:rsid w:val="00AD6BAF"/>
    <w:rsid w:val="00AE63BF"/>
    <w:rsid w:val="00AE7040"/>
    <w:rsid w:val="00AF1574"/>
    <w:rsid w:val="00B00337"/>
    <w:rsid w:val="00B06685"/>
    <w:rsid w:val="00B06D55"/>
    <w:rsid w:val="00B1103B"/>
    <w:rsid w:val="00B17250"/>
    <w:rsid w:val="00B33D4A"/>
    <w:rsid w:val="00B41D4A"/>
    <w:rsid w:val="00B41F71"/>
    <w:rsid w:val="00B44419"/>
    <w:rsid w:val="00B45F31"/>
    <w:rsid w:val="00B45FB2"/>
    <w:rsid w:val="00B52233"/>
    <w:rsid w:val="00B55AD8"/>
    <w:rsid w:val="00B61453"/>
    <w:rsid w:val="00B61DF9"/>
    <w:rsid w:val="00B635CA"/>
    <w:rsid w:val="00B63EFE"/>
    <w:rsid w:val="00B64CB9"/>
    <w:rsid w:val="00B8479D"/>
    <w:rsid w:val="00B8702D"/>
    <w:rsid w:val="00B9021E"/>
    <w:rsid w:val="00BA24BC"/>
    <w:rsid w:val="00BB049B"/>
    <w:rsid w:val="00BB186C"/>
    <w:rsid w:val="00BC489F"/>
    <w:rsid w:val="00BC6D18"/>
    <w:rsid w:val="00BD4CC1"/>
    <w:rsid w:val="00BE2B15"/>
    <w:rsid w:val="00BE33C3"/>
    <w:rsid w:val="00BF2470"/>
    <w:rsid w:val="00BF500C"/>
    <w:rsid w:val="00C031EE"/>
    <w:rsid w:val="00C140F4"/>
    <w:rsid w:val="00C22461"/>
    <w:rsid w:val="00C31254"/>
    <w:rsid w:val="00C40C09"/>
    <w:rsid w:val="00C44268"/>
    <w:rsid w:val="00C46CE4"/>
    <w:rsid w:val="00C47B61"/>
    <w:rsid w:val="00C54F7C"/>
    <w:rsid w:val="00C56DF3"/>
    <w:rsid w:val="00C65152"/>
    <w:rsid w:val="00C67D4A"/>
    <w:rsid w:val="00C72031"/>
    <w:rsid w:val="00C7470B"/>
    <w:rsid w:val="00C74A95"/>
    <w:rsid w:val="00C758B2"/>
    <w:rsid w:val="00C80E3D"/>
    <w:rsid w:val="00C81B66"/>
    <w:rsid w:val="00C87C13"/>
    <w:rsid w:val="00C90C98"/>
    <w:rsid w:val="00C94965"/>
    <w:rsid w:val="00C95DD8"/>
    <w:rsid w:val="00CA03E7"/>
    <w:rsid w:val="00CB3662"/>
    <w:rsid w:val="00CB4795"/>
    <w:rsid w:val="00CB5A82"/>
    <w:rsid w:val="00CB6903"/>
    <w:rsid w:val="00CC0F68"/>
    <w:rsid w:val="00CC4498"/>
    <w:rsid w:val="00CD29E8"/>
    <w:rsid w:val="00CD5E66"/>
    <w:rsid w:val="00CD7828"/>
    <w:rsid w:val="00CE5851"/>
    <w:rsid w:val="00D03E36"/>
    <w:rsid w:val="00D13031"/>
    <w:rsid w:val="00D2118D"/>
    <w:rsid w:val="00D24278"/>
    <w:rsid w:val="00D25E2F"/>
    <w:rsid w:val="00D36944"/>
    <w:rsid w:val="00D43A12"/>
    <w:rsid w:val="00D5010E"/>
    <w:rsid w:val="00D50799"/>
    <w:rsid w:val="00D5704B"/>
    <w:rsid w:val="00D64C4B"/>
    <w:rsid w:val="00D7227A"/>
    <w:rsid w:val="00D738AB"/>
    <w:rsid w:val="00D7536D"/>
    <w:rsid w:val="00D8403F"/>
    <w:rsid w:val="00D90AA5"/>
    <w:rsid w:val="00D93FB0"/>
    <w:rsid w:val="00DA053B"/>
    <w:rsid w:val="00DA258A"/>
    <w:rsid w:val="00DB29C1"/>
    <w:rsid w:val="00DB34A7"/>
    <w:rsid w:val="00DB3D40"/>
    <w:rsid w:val="00DB622E"/>
    <w:rsid w:val="00DB7F7C"/>
    <w:rsid w:val="00DC43DB"/>
    <w:rsid w:val="00DD7A1C"/>
    <w:rsid w:val="00DF3CF3"/>
    <w:rsid w:val="00DF49C2"/>
    <w:rsid w:val="00DF684D"/>
    <w:rsid w:val="00E0262B"/>
    <w:rsid w:val="00E045A6"/>
    <w:rsid w:val="00E061D7"/>
    <w:rsid w:val="00E102FE"/>
    <w:rsid w:val="00E12947"/>
    <w:rsid w:val="00E14197"/>
    <w:rsid w:val="00E21BAD"/>
    <w:rsid w:val="00E32334"/>
    <w:rsid w:val="00E43F97"/>
    <w:rsid w:val="00E45167"/>
    <w:rsid w:val="00E4570C"/>
    <w:rsid w:val="00E538BF"/>
    <w:rsid w:val="00E54955"/>
    <w:rsid w:val="00E7254E"/>
    <w:rsid w:val="00E72F24"/>
    <w:rsid w:val="00E73CEF"/>
    <w:rsid w:val="00E73E22"/>
    <w:rsid w:val="00E74CFA"/>
    <w:rsid w:val="00E74EAF"/>
    <w:rsid w:val="00E7500E"/>
    <w:rsid w:val="00E753E5"/>
    <w:rsid w:val="00E86460"/>
    <w:rsid w:val="00E87DA9"/>
    <w:rsid w:val="00E91541"/>
    <w:rsid w:val="00E9378E"/>
    <w:rsid w:val="00EA012C"/>
    <w:rsid w:val="00EA3A7F"/>
    <w:rsid w:val="00EA4E62"/>
    <w:rsid w:val="00EB0EB9"/>
    <w:rsid w:val="00EB2068"/>
    <w:rsid w:val="00EB3DE1"/>
    <w:rsid w:val="00EC63EE"/>
    <w:rsid w:val="00ED17DC"/>
    <w:rsid w:val="00EE066C"/>
    <w:rsid w:val="00EE107B"/>
    <w:rsid w:val="00EF4124"/>
    <w:rsid w:val="00EF5363"/>
    <w:rsid w:val="00EF7632"/>
    <w:rsid w:val="00EF767F"/>
    <w:rsid w:val="00F01EEE"/>
    <w:rsid w:val="00F0335B"/>
    <w:rsid w:val="00F0555C"/>
    <w:rsid w:val="00F06DF5"/>
    <w:rsid w:val="00F073E9"/>
    <w:rsid w:val="00F1278C"/>
    <w:rsid w:val="00F14804"/>
    <w:rsid w:val="00F14CE2"/>
    <w:rsid w:val="00F222FE"/>
    <w:rsid w:val="00F263C7"/>
    <w:rsid w:val="00F27B2E"/>
    <w:rsid w:val="00F3768B"/>
    <w:rsid w:val="00F41698"/>
    <w:rsid w:val="00F43C80"/>
    <w:rsid w:val="00F440D3"/>
    <w:rsid w:val="00F46E89"/>
    <w:rsid w:val="00F508BF"/>
    <w:rsid w:val="00F50C12"/>
    <w:rsid w:val="00F52DEC"/>
    <w:rsid w:val="00F54B91"/>
    <w:rsid w:val="00F66866"/>
    <w:rsid w:val="00F72198"/>
    <w:rsid w:val="00F735E6"/>
    <w:rsid w:val="00F82629"/>
    <w:rsid w:val="00F96BC8"/>
    <w:rsid w:val="00FA1866"/>
    <w:rsid w:val="00FB40EB"/>
    <w:rsid w:val="00FB64AB"/>
    <w:rsid w:val="00FD4D0F"/>
    <w:rsid w:val="00FD65A2"/>
    <w:rsid w:val="00FE52F4"/>
    <w:rsid w:val="00FE7D49"/>
    <w:rsid w:val="00FF4CE4"/>
    <w:rsid w:val="00FF71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4B13"/>
  <w15:chartTrackingRefBased/>
  <w15:docId w15:val="{56AC0F6C-B8B6-4A39-BF86-1417E2B4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ue Haas Grotesk Text Pro" w:eastAsiaTheme="minorHAnsi" w:hAnsi="Neue Haas Grotesk Text Pro"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EA"/>
  </w:style>
  <w:style w:type="paragraph" w:styleId="Heading1">
    <w:name w:val="heading 1"/>
    <w:basedOn w:val="Normal"/>
    <w:next w:val="Normal"/>
    <w:link w:val="Heading1Char"/>
    <w:uiPriority w:val="9"/>
    <w:qFormat/>
    <w:rsid w:val="00B45F31"/>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F31"/>
    <w:rPr>
      <w:rFonts w:asciiTheme="majorHAnsi" w:eastAsiaTheme="majorEastAsia" w:hAnsiTheme="majorHAnsi" w:cstheme="majorBidi"/>
      <w:sz w:val="32"/>
      <w:szCs w:val="32"/>
    </w:rPr>
  </w:style>
  <w:style w:type="paragraph" w:styleId="ListParagraph">
    <w:name w:val="List Paragraph"/>
    <w:basedOn w:val="Normal"/>
    <w:uiPriority w:val="34"/>
    <w:qFormat/>
    <w:rsid w:val="000E7EEE"/>
    <w:pPr>
      <w:ind w:left="720"/>
      <w:contextualSpacing/>
    </w:pPr>
  </w:style>
  <w:style w:type="paragraph" w:styleId="NormalWeb">
    <w:name w:val="Normal (Web)"/>
    <w:basedOn w:val="Normal"/>
    <w:uiPriority w:val="99"/>
    <w:unhideWhenUsed/>
    <w:rsid w:val="00C651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219E"/>
    <w:rPr>
      <w:color w:val="0563C1" w:themeColor="hyperlink"/>
      <w:u w:val="single"/>
    </w:rPr>
  </w:style>
  <w:style w:type="character" w:customStyle="1" w:styleId="UnresolvedMention1">
    <w:name w:val="Unresolved Mention1"/>
    <w:basedOn w:val="DefaultParagraphFont"/>
    <w:uiPriority w:val="99"/>
    <w:semiHidden/>
    <w:unhideWhenUsed/>
    <w:rsid w:val="0040219E"/>
    <w:rPr>
      <w:color w:val="605E5C"/>
      <w:shd w:val="clear" w:color="auto" w:fill="E1DFDD"/>
    </w:rPr>
  </w:style>
  <w:style w:type="paragraph" w:styleId="Revision">
    <w:name w:val="Revision"/>
    <w:hidden/>
    <w:uiPriority w:val="99"/>
    <w:semiHidden/>
    <w:rsid w:val="00564CD3"/>
    <w:pPr>
      <w:spacing w:after="0" w:line="240" w:lineRule="auto"/>
    </w:pPr>
  </w:style>
  <w:style w:type="character" w:styleId="CommentReference">
    <w:name w:val="annotation reference"/>
    <w:basedOn w:val="DefaultParagraphFont"/>
    <w:uiPriority w:val="99"/>
    <w:semiHidden/>
    <w:unhideWhenUsed/>
    <w:rsid w:val="008D48AD"/>
    <w:rPr>
      <w:sz w:val="16"/>
      <w:szCs w:val="16"/>
    </w:rPr>
  </w:style>
  <w:style w:type="paragraph" w:styleId="CommentText">
    <w:name w:val="annotation text"/>
    <w:basedOn w:val="Normal"/>
    <w:link w:val="CommentTextChar"/>
    <w:uiPriority w:val="99"/>
    <w:unhideWhenUsed/>
    <w:rsid w:val="008D48AD"/>
    <w:pPr>
      <w:spacing w:line="240" w:lineRule="auto"/>
    </w:pPr>
  </w:style>
  <w:style w:type="character" w:customStyle="1" w:styleId="CommentTextChar">
    <w:name w:val="Comment Text Char"/>
    <w:basedOn w:val="DefaultParagraphFont"/>
    <w:link w:val="CommentText"/>
    <w:uiPriority w:val="99"/>
    <w:rsid w:val="008D48AD"/>
  </w:style>
  <w:style w:type="paragraph" w:styleId="CommentSubject">
    <w:name w:val="annotation subject"/>
    <w:basedOn w:val="CommentText"/>
    <w:next w:val="CommentText"/>
    <w:link w:val="CommentSubjectChar"/>
    <w:uiPriority w:val="99"/>
    <w:semiHidden/>
    <w:unhideWhenUsed/>
    <w:rsid w:val="008D48AD"/>
    <w:rPr>
      <w:b/>
      <w:bCs/>
    </w:rPr>
  </w:style>
  <w:style w:type="character" w:customStyle="1" w:styleId="CommentSubjectChar">
    <w:name w:val="Comment Subject Char"/>
    <w:basedOn w:val="CommentTextChar"/>
    <w:link w:val="CommentSubject"/>
    <w:uiPriority w:val="99"/>
    <w:semiHidden/>
    <w:rsid w:val="008D48AD"/>
    <w:rPr>
      <w:b/>
      <w:bCs/>
    </w:rPr>
  </w:style>
  <w:style w:type="character" w:customStyle="1" w:styleId="contentpasted0">
    <w:name w:val="contentpasted0"/>
    <w:basedOn w:val="DefaultParagraphFont"/>
    <w:rsid w:val="007023EE"/>
  </w:style>
  <w:style w:type="character" w:styleId="Strong">
    <w:name w:val="Strong"/>
    <w:basedOn w:val="DefaultParagraphFont"/>
    <w:uiPriority w:val="22"/>
    <w:qFormat/>
    <w:rsid w:val="00E102FE"/>
    <w:rPr>
      <w:b/>
      <w:bCs/>
    </w:rPr>
  </w:style>
  <w:style w:type="paragraph" w:styleId="BalloonText">
    <w:name w:val="Balloon Text"/>
    <w:basedOn w:val="Normal"/>
    <w:link w:val="BalloonTextChar"/>
    <w:uiPriority w:val="99"/>
    <w:semiHidden/>
    <w:unhideWhenUsed/>
    <w:rsid w:val="00371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7AB"/>
    <w:rPr>
      <w:rFonts w:ascii="Segoe UI" w:hAnsi="Segoe UI" w:cs="Segoe UI"/>
      <w:sz w:val="18"/>
      <w:szCs w:val="18"/>
    </w:rPr>
  </w:style>
  <w:style w:type="character" w:customStyle="1" w:styleId="cf01">
    <w:name w:val="cf01"/>
    <w:basedOn w:val="DefaultParagraphFont"/>
    <w:rsid w:val="004E39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21716">
      <w:bodyDiv w:val="1"/>
      <w:marLeft w:val="0"/>
      <w:marRight w:val="0"/>
      <w:marTop w:val="0"/>
      <w:marBottom w:val="0"/>
      <w:divBdr>
        <w:top w:val="none" w:sz="0" w:space="0" w:color="auto"/>
        <w:left w:val="none" w:sz="0" w:space="0" w:color="auto"/>
        <w:bottom w:val="none" w:sz="0" w:space="0" w:color="auto"/>
        <w:right w:val="none" w:sz="0" w:space="0" w:color="auto"/>
      </w:divBdr>
      <w:divsChild>
        <w:div w:id="1705446445">
          <w:marLeft w:val="360"/>
          <w:marRight w:val="0"/>
          <w:marTop w:val="200"/>
          <w:marBottom w:val="0"/>
          <w:divBdr>
            <w:top w:val="none" w:sz="0" w:space="0" w:color="auto"/>
            <w:left w:val="none" w:sz="0" w:space="0" w:color="auto"/>
            <w:bottom w:val="none" w:sz="0" w:space="0" w:color="auto"/>
            <w:right w:val="none" w:sz="0" w:space="0" w:color="auto"/>
          </w:divBdr>
        </w:div>
        <w:div w:id="479616397">
          <w:marLeft w:val="360"/>
          <w:marRight w:val="0"/>
          <w:marTop w:val="200"/>
          <w:marBottom w:val="0"/>
          <w:divBdr>
            <w:top w:val="none" w:sz="0" w:space="0" w:color="auto"/>
            <w:left w:val="none" w:sz="0" w:space="0" w:color="auto"/>
            <w:bottom w:val="none" w:sz="0" w:space="0" w:color="auto"/>
            <w:right w:val="none" w:sz="0" w:space="0" w:color="auto"/>
          </w:divBdr>
        </w:div>
        <w:div w:id="948388866">
          <w:marLeft w:val="360"/>
          <w:marRight w:val="0"/>
          <w:marTop w:val="200"/>
          <w:marBottom w:val="0"/>
          <w:divBdr>
            <w:top w:val="none" w:sz="0" w:space="0" w:color="auto"/>
            <w:left w:val="none" w:sz="0" w:space="0" w:color="auto"/>
            <w:bottom w:val="none" w:sz="0" w:space="0" w:color="auto"/>
            <w:right w:val="none" w:sz="0" w:space="0" w:color="auto"/>
          </w:divBdr>
        </w:div>
      </w:divsChild>
    </w:div>
    <w:div w:id="632105171">
      <w:bodyDiv w:val="1"/>
      <w:marLeft w:val="0"/>
      <w:marRight w:val="0"/>
      <w:marTop w:val="0"/>
      <w:marBottom w:val="0"/>
      <w:divBdr>
        <w:top w:val="none" w:sz="0" w:space="0" w:color="auto"/>
        <w:left w:val="none" w:sz="0" w:space="0" w:color="auto"/>
        <w:bottom w:val="none" w:sz="0" w:space="0" w:color="auto"/>
        <w:right w:val="none" w:sz="0" w:space="0" w:color="auto"/>
      </w:divBdr>
    </w:div>
    <w:div w:id="1145658990">
      <w:bodyDiv w:val="1"/>
      <w:marLeft w:val="0"/>
      <w:marRight w:val="0"/>
      <w:marTop w:val="0"/>
      <w:marBottom w:val="0"/>
      <w:divBdr>
        <w:top w:val="none" w:sz="0" w:space="0" w:color="auto"/>
        <w:left w:val="none" w:sz="0" w:space="0" w:color="auto"/>
        <w:bottom w:val="none" w:sz="0" w:space="0" w:color="auto"/>
        <w:right w:val="none" w:sz="0" w:space="0" w:color="auto"/>
      </w:divBdr>
    </w:div>
    <w:div w:id="1490486976">
      <w:bodyDiv w:val="1"/>
      <w:marLeft w:val="0"/>
      <w:marRight w:val="0"/>
      <w:marTop w:val="0"/>
      <w:marBottom w:val="0"/>
      <w:divBdr>
        <w:top w:val="none" w:sz="0" w:space="0" w:color="auto"/>
        <w:left w:val="none" w:sz="0" w:space="0" w:color="auto"/>
        <w:bottom w:val="none" w:sz="0" w:space="0" w:color="auto"/>
        <w:right w:val="none" w:sz="0" w:space="0" w:color="auto"/>
      </w:divBdr>
    </w:div>
    <w:div w:id="1567453058">
      <w:bodyDiv w:val="1"/>
      <w:marLeft w:val="0"/>
      <w:marRight w:val="0"/>
      <w:marTop w:val="0"/>
      <w:marBottom w:val="0"/>
      <w:divBdr>
        <w:top w:val="none" w:sz="0" w:space="0" w:color="auto"/>
        <w:left w:val="none" w:sz="0" w:space="0" w:color="auto"/>
        <w:bottom w:val="none" w:sz="0" w:space="0" w:color="auto"/>
        <w:right w:val="none" w:sz="0" w:space="0" w:color="auto"/>
      </w:divBdr>
    </w:div>
    <w:div w:id="1618028323">
      <w:bodyDiv w:val="1"/>
      <w:marLeft w:val="0"/>
      <w:marRight w:val="0"/>
      <w:marTop w:val="0"/>
      <w:marBottom w:val="0"/>
      <w:divBdr>
        <w:top w:val="none" w:sz="0" w:space="0" w:color="auto"/>
        <w:left w:val="none" w:sz="0" w:space="0" w:color="auto"/>
        <w:bottom w:val="none" w:sz="0" w:space="0" w:color="auto"/>
        <w:right w:val="none" w:sz="0" w:space="0" w:color="auto"/>
      </w:divBdr>
      <w:divsChild>
        <w:div w:id="2069457176">
          <w:marLeft w:val="0"/>
          <w:marRight w:val="0"/>
          <w:marTop w:val="0"/>
          <w:marBottom w:val="0"/>
          <w:divBdr>
            <w:top w:val="none" w:sz="0" w:space="0" w:color="auto"/>
            <w:left w:val="none" w:sz="0" w:space="0" w:color="auto"/>
            <w:bottom w:val="none" w:sz="0" w:space="0" w:color="auto"/>
            <w:right w:val="none" w:sz="0" w:space="0" w:color="auto"/>
          </w:divBdr>
          <w:divsChild>
            <w:div w:id="67965840">
              <w:marLeft w:val="0"/>
              <w:marRight w:val="0"/>
              <w:marTop w:val="0"/>
              <w:marBottom w:val="0"/>
              <w:divBdr>
                <w:top w:val="none" w:sz="0" w:space="0" w:color="auto"/>
                <w:left w:val="none" w:sz="0" w:space="0" w:color="auto"/>
                <w:bottom w:val="none" w:sz="0" w:space="0" w:color="auto"/>
                <w:right w:val="none" w:sz="0" w:space="0" w:color="auto"/>
              </w:divBdr>
              <w:divsChild>
                <w:div w:id="5658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tas.turing.ac.uk/publications/privacy-intrusion-and-national-security-age-a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etas.turing.ac.uk/publications/privacy-intrusion-and-national-security-age-ai" TargetMode="External"/><Relationship Id="rId4" Type="http://schemas.openxmlformats.org/officeDocument/2006/relationships/numbering" Target="numbering.xml"/><Relationship Id="rId9" Type="http://schemas.openxmlformats.org/officeDocument/2006/relationships/hyperlink" Target="https://cetas.turing.ac.uk/publications/privacy-intrusion-and-national-security-ag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c4a9ae-fb60-42ea-9338-37a08cf8df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52F1D6F9EAE46913B10E6BAECE157" ma:contentTypeVersion="16" ma:contentTypeDescription="Create a new document." ma:contentTypeScope="" ma:versionID="5ee629506e9605c76d52233e75d91085">
  <xsd:schema xmlns:xsd="http://www.w3.org/2001/XMLSchema" xmlns:xs="http://www.w3.org/2001/XMLSchema" xmlns:p="http://schemas.microsoft.com/office/2006/metadata/properties" xmlns:ns3="c8c4a9ae-fb60-42ea-9338-37a08cf8dfa6" xmlns:ns4="d81d8905-fd52-4ff0-a8c5-08e7284a941c" targetNamespace="http://schemas.microsoft.com/office/2006/metadata/properties" ma:root="true" ma:fieldsID="221c1cfb434d261ae8edba1c921bf142" ns3:_="" ns4:_="">
    <xsd:import namespace="c8c4a9ae-fb60-42ea-9338-37a08cf8dfa6"/>
    <xsd:import namespace="d81d8905-fd52-4ff0-a8c5-08e7284a94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4a9ae-fb60-42ea-9338-37a08cf8d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d8905-fd52-4ff0-a8c5-08e7284a94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B9435-AE23-4368-B4C1-DB4F7FC8FC2A}">
  <ds:schemaRefs>
    <ds:schemaRef ds:uri="http://schemas.microsoft.com/office/2006/metadata/properties"/>
    <ds:schemaRef ds:uri="http://schemas.microsoft.com/office/infopath/2007/PartnerControls"/>
    <ds:schemaRef ds:uri="c8c4a9ae-fb60-42ea-9338-37a08cf8dfa6"/>
  </ds:schemaRefs>
</ds:datastoreItem>
</file>

<file path=customXml/itemProps2.xml><?xml version="1.0" encoding="utf-8"?>
<ds:datastoreItem xmlns:ds="http://schemas.openxmlformats.org/officeDocument/2006/customXml" ds:itemID="{8DAB0E7C-E325-4116-9B34-DDC88952C78C}">
  <ds:schemaRefs>
    <ds:schemaRef ds:uri="http://schemas.microsoft.com/sharepoint/v3/contenttype/forms"/>
  </ds:schemaRefs>
</ds:datastoreItem>
</file>

<file path=customXml/itemProps3.xml><?xml version="1.0" encoding="utf-8"?>
<ds:datastoreItem xmlns:ds="http://schemas.openxmlformats.org/officeDocument/2006/customXml" ds:itemID="{2B0997C8-90B1-4739-ACE1-D66068AE2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4a9ae-fb60-42ea-9338-37a08cf8dfa6"/>
    <ds:schemaRef ds:uri="d81d8905-fd52-4ff0-a8c5-08e7284a9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Stockwell</dc:creator>
  <cp:keywords/>
  <dc:description/>
  <cp:lastModifiedBy>Ruth Drysdale</cp:lastModifiedBy>
  <cp:revision>2</cp:revision>
  <dcterms:created xsi:type="dcterms:W3CDTF">2023-12-19T11:26:00Z</dcterms:created>
  <dcterms:modified xsi:type="dcterms:W3CDTF">2023-12-19T11:26:00Z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0x0101007D452F1D6F9EAE46913B10E6BAECE157</vt:lpwstr>
  </property>
</Properties>
</file>